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4828" w14:textId="6AD5AE78" w:rsidR="00973242" w:rsidRDefault="00973242" w:rsidP="00973242">
      <w:pPr>
        <w:jc w:val="center"/>
        <w:rPr>
          <w:rFonts w:eastAsiaTheme="majorEastAsia"/>
        </w:rPr>
      </w:pPr>
      <w:r w:rsidRPr="00973242">
        <w:rPr>
          <w:rFonts w:eastAsiaTheme="majorEastAsia"/>
        </w:rPr>
        <w:br/>
      </w:r>
      <w:r w:rsidRPr="00973242">
        <w:rPr>
          <w:rFonts w:eastAsiaTheme="majorEastAsia"/>
          <w:noProof/>
        </w:rPr>
        <w:drawing>
          <wp:inline distT="0" distB="0" distL="0" distR="0" wp14:anchorId="69DD4036" wp14:editId="327E928C">
            <wp:extent cx="1614695" cy="1045016"/>
            <wp:effectExtent l="0" t="0" r="5080" b="3175"/>
            <wp:docPr id="1447028403" name="Afbeelding 2" descr="VNG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NG Internat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571" cy="1051408"/>
                    </a:xfrm>
                    <a:prstGeom prst="rect">
                      <a:avLst/>
                    </a:prstGeom>
                    <a:noFill/>
                    <a:ln>
                      <a:noFill/>
                    </a:ln>
                  </pic:spPr>
                </pic:pic>
              </a:graphicData>
            </a:graphic>
          </wp:inline>
        </w:drawing>
      </w:r>
    </w:p>
    <w:p w14:paraId="459FA336" w14:textId="77777777" w:rsidR="00973242" w:rsidRPr="00973242" w:rsidRDefault="00973242" w:rsidP="00973242">
      <w:pPr>
        <w:jc w:val="center"/>
        <w:rPr>
          <w:rFonts w:eastAsiaTheme="majorEastAsia"/>
        </w:rPr>
      </w:pPr>
    </w:p>
    <w:p w14:paraId="47DE1FFD" w14:textId="11E313F2" w:rsidR="00973242" w:rsidRPr="00973242" w:rsidRDefault="00973242" w:rsidP="00973242">
      <w:pPr>
        <w:jc w:val="center"/>
        <w:rPr>
          <w:rFonts w:eastAsiaTheme="majorEastAsia"/>
          <w:b/>
          <w:bCs/>
        </w:rPr>
      </w:pPr>
      <w:r w:rsidRPr="00973242">
        <w:rPr>
          <w:rFonts w:eastAsiaTheme="majorEastAsia"/>
          <w:b/>
          <w:bCs/>
        </w:rPr>
        <w:t xml:space="preserve">Stageplaatsen bij VNG International - </w:t>
      </w:r>
      <w:r w:rsidR="003E7CF9">
        <w:rPr>
          <w:rFonts w:eastAsiaTheme="majorEastAsia"/>
          <w:b/>
          <w:bCs/>
        </w:rPr>
        <w:t>september</w:t>
      </w:r>
      <w:r w:rsidRPr="00973242">
        <w:rPr>
          <w:rFonts w:eastAsiaTheme="majorEastAsia"/>
          <w:b/>
          <w:bCs/>
        </w:rPr>
        <w:t xml:space="preserve"> 2025</w:t>
      </w:r>
    </w:p>
    <w:p w14:paraId="2F7E179C" w14:textId="77777777" w:rsidR="00973242" w:rsidRPr="00973242" w:rsidRDefault="00973242" w:rsidP="00973242">
      <w:pPr>
        <w:jc w:val="center"/>
        <w:rPr>
          <w:rFonts w:eastAsiaTheme="majorEastAsia"/>
        </w:rPr>
      </w:pPr>
      <w:r w:rsidRPr="00973242">
        <w:rPr>
          <w:rFonts w:eastAsiaTheme="majorEastAsia"/>
        </w:rPr>
        <w:t xml:space="preserve">Ben jij een Master student (bestuurskunde, politicologie, internationale betrekkingen etc.) met interesse in en/of ervaring met het onderwerp ‘lokaal en democratisch bestuur’? </w:t>
      </w:r>
      <w:r w:rsidRPr="00973242">
        <w:rPr>
          <w:rFonts w:eastAsiaTheme="majorEastAsia"/>
        </w:rPr>
        <w:br/>
        <w:t>Wil je weten hoe het is om te werken in een internationale projectmatige werkomgeving, mét en vóór lokale overheden en zou je graag je talen willen gebruiken (Engels en het liefst aanvullend met Frans, Spaans en/of Arabisch)?</w:t>
      </w:r>
    </w:p>
    <w:p w14:paraId="135C8854" w14:textId="77777777" w:rsidR="00973242" w:rsidRPr="00973242" w:rsidRDefault="00973242" w:rsidP="00973242">
      <w:pPr>
        <w:jc w:val="center"/>
        <w:rPr>
          <w:rFonts w:eastAsiaTheme="majorEastAsia"/>
        </w:rPr>
      </w:pPr>
      <w:r w:rsidRPr="00973242">
        <w:rPr>
          <w:rFonts w:eastAsiaTheme="majorEastAsia"/>
        </w:rPr>
        <w:t>Dan nodigen we je van harte uit te reageren op een van de stagevacatures bij VNG International. Vanaf februari 2025 zoeken wij meerdere stagiairs voor een meewerkstage. </w:t>
      </w:r>
      <w:r w:rsidRPr="00973242">
        <w:rPr>
          <w:rFonts w:eastAsiaTheme="majorEastAsia"/>
        </w:rPr>
        <w:br/>
      </w:r>
    </w:p>
    <w:p w14:paraId="5FE6AB05" w14:textId="77777777" w:rsidR="00973242" w:rsidRDefault="00973242" w:rsidP="00973242">
      <w:pPr>
        <w:jc w:val="center"/>
        <w:rPr>
          <w:rFonts w:eastAsiaTheme="majorEastAsia"/>
        </w:rPr>
      </w:pPr>
      <w:proofErr w:type="spellStart"/>
      <w:r w:rsidRPr="00973242">
        <w:rPr>
          <w:rFonts w:eastAsiaTheme="majorEastAsia"/>
        </w:rPr>
        <w:t>Full-time</w:t>
      </w:r>
      <w:proofErr w:type="spellEnd"/>
      <w:r w:rsidRPr="00973242">
        <w:rPr>
          <w:rFonts w:eastAsiaTheme="majorEastAsia"/>
        </w:rPr>
        <w:t xml:space="preserve"> / </w:t>
      </w:r>
      <w:proofErr w:type="spellStart"/>
      <w:r w:rsidRPr="00973242">
        <w:rPr>
          <w:rFonts w:eastAsiaTheme="majorEastAsia"/>
        </w:rPr>
        <w:t>Part-time</w:t>
      </w:r>
      <w:proofErr w:type="spellEnd"/>
      <w:r w:rsidRPr="00973242">
        <w:rPr>
          <w:rFonts w:eastAsiaTheme="majorEastAsia"/>
        </w:rPr>
        <w:t xml:space="preserve"> · Den Haag</w:t>
      </w:r>
    </w:p>
    <w:p w14:paraId="30F15962" w14:textId="77777777" w:rsidR="00973242" w:rsidRDefault="00973242" w:rsidP="00973242">
      <w:pPr>
        <w:jc w:val="center"/>
        <w:rPr>
          <w:rFonts w:eastAsiaTheme="majorEastAsia"/>
        </w:rPr>
      </w:pPr>
    </w:p>
    <w:p w14:paraId="0BD6BBAD" w14:textId="77777777" w:rsidR="00973242" w:rsidRPr="00973242" w:rsidRDefault="00973242" w:rsidP="00973242">
      <w:pPr>
        <w:jc w:val="center"/>
        <w:rPr>
          <w:rFonts w:eastAsiaTheme="majorEastAsia"/>
        </w:rPr>
      </w:pPr>
    </w:p>
    <w:p w14:paraId="639A93BF" w14:textId="77777777" w:rsidR="00973242" w:rsidRPr="00973242" w:rsidRDefault="00973242" w:rsidP="00973242">
      <w:pPr>
        <w:rPr>
          <w:rFonts w:eastAsiaTheme="majorEastAsia"/>
          <w:b/>
          <w:bCs/>
        </w:rPr>
      </w:pPr>
      <w:r w:rsidRPr="00973242">
        <w:rPr>
          <w:rFonts w:eastAsiaTheme="majorEastAsia"/>
          <w:b/>
          <w:bCs/>
        </w:rPr>
        <w:t>Over ons</w:t>
      </w:r>
    </w:p>
    <w:p w14:paraId="3C22F6DB" w14:textId="77777777" w:rsidR="00973242" w:rsidRPr="00973242" w:rsidRDefault="00973242" w:rsidP="00973242">
      <w:pPr>
        <w:rPr>
          <w:rFonts w:eastAsiaTheme="majorEastAsia"/>
        </w:rPr>
      </w:pPr>
      <w:r w:rsidRPr="00973242">
        <w:rPr>
          <w:rFonts w:eastAsiaTheme="majorEastAsia"/>
        </w:rPr>
        <w:t>Wij zijn VNG International, de organisatie voor internationale samenwerking van de Vereniging van Nederlandse Gemeenten. Onze missie is het ontwikkelen van een krachtig en democratisch lokaal bestuur wereldwijd. Europese en internationale samenwerking tussen lokale overheden behoort nadrukkelijk tot ons werkterrein.</w:t>
      </w:r>
    </w:p>
    <w:p w14:paraId="2464FBB0" w14:textId="77777777" w:rsidR="00973242" w:rsidRPr="00973242" w:rsidRDefault="00973242" w:rsidP="00973242">
      <w:pPr>
        <w:rPr>
          <w:rFonts w:eastAsiaTheme="majorEastAsia"/>
        </w:rPr>
      </w:pPr>
      <w:r w:rsidRPr="00973242">
        <w:rPr>
          <w:rFonts w:eastAsiaTheme="majorEastAsia"/>
        </w:rPr>
        <w:t>We zijn een organisatie die internationaal diensten aanbiedt aan de publieke sector veelal in opdracht van de Europese Commissie, Nederlandse Ministeries, Wereldbank, en andere nationale en multilaterale instellingen. VNG International heeft een jaaromzet van ca. 40 miljoen euro. Het hoofdkantoor is gevestigd in Den Haag waar ca. 70 mensen werkzaam zijn. Daarnaast heeft VNG International een buitenlandse dochterorganisatie in Tunesië. Voor het uitvoeren van de werkzaamheden binnen de projecten en programma’s (op locatie) maken we gebruik van een groot netwerk van experts op relevante vakgebieden.</w:t>
      </w:r>
    </w:p>
    <w:p w14:paraId="51185764" w14:textId="77777777" w:rsidR="00973242" w:rsidRPr="00973242" w:rsidRDefault="00973242" w:rsidP="00973242">
      <w:pPr>
        <w:rPr>
          <w:rFonts w:eastAsiaTheme="majorEastAsia"/>
        </w:rPr>
      </w:pPr>
      <w:r w:rsidRPr="00973242">
        <w:rPr>
          <w:rFonts w:eastAsiaTheme="majorEastAsia"/>
        </w:rPr>
        <w:t>Samen met nog een aantal andere dochters van de Vereniging Nederlandse gemeenten vormen wij de VNG organisatie. We zijn een lerende organisatie, we stellen ons continu de vraag waar we staan en wat we kunnen verbeteren. Die vraag stellen we ook aan jou!</w:t>
      </w:r>
    </w:p>
    <w:p w14:paraId="2DDD89F8" w14:textId="77777777" w:rsidR="00973242" w:rsidRPr="00973242" w:rsidRDefault="00973242" w:rsidP="00973242">
      <w:pPr>
        <w:rPr>
          <w:rFonts w:eastAsiaTheme="majorEastAsia"/>
        </w:rPr>
      </w:pPr>
      <w:r w:rsidRPr="00973242">
        <w:rPr>
          <w:rFonts w:eastAsiaTheme="majorEastAsia"/>
        </w:rPr>
        <w:t>Kort samengevat is valt ons werk te verdelen in de volgende activiteiten:</w:t>
      </w:r>
    </w:p>
    <w:p w14:paraId="2702C57D" w14:textId="77777777" w:rsidR="00973242" w:rsidRPr="00973242" w:rsidRDefault="00973242" w:rsidP="00973242">
      <w:pPr>
        <w:numPr>
          <w:ilvl w:val="0"/>
          <w:numId w:val="47"/>
        </w:numPr>
        <w:rPr>
          <w:rFonts w:eastAsiaTheme="majorEastAsia"/>
        </w:rPr>
      </w:pPr>
      <w:r w:rsidRPr="00973242">
        <w:rPr>
          <w:rFonts w:eastAsiaTheme="majorEastAsia"/>
        </w:rPr>
        <w:t>Managen van zogenaamde subsidie programma’s waarbij gemeenten in Nederland een subsidie aan kunnen vragen voor het opzetten van projecten met hun partner in Europa en/of ontwikkelingslanden.</w:t>
      </w:r>
    </w:p>
    <w:p w14:paraId="305F1072" w14:textId="77777777" w:rsidR="00973242" w:rsidRPr="00973242" w:rsidRDefault="00973242" w:rsidP="00973242">
      <w:pPr>
        <w:numPr>
          <w:ilvl w:val="0"/>
          <w:numId w:val="47"/>
        </w:numPr>
        <w:rPr>
          <w:rFonts w:eastAsiaTheme="majorEastAsia"/>
        </w:rPr>
      </w:pPr>
      <w:r w:rsidRPr="00973242">
        <w:rPr>
          <w:rFonts w:eastAsiaTheme="majorEastAsia"/>
        </w:rPr>
        <w:t>Ondersteunen van Nederlandse gemeenten bij de ontwikkeling van hun Europese en internationale beleid, en hoe ze optimaal gebruik kunnen maken van Europese fondsen en kennisnetwerken.</w:t>
      </w:r>
    </w:p>
    <w:p w14:paraId="4A06BC8E" w14:textId="77777777" w:rsidR="00973242" w:rsidRPr="00973242" w:rsidRDefault="00973242" w:rsidP="00973242">
      <w:pPr>
        <w:numPr>
          <w:ilvl w:val="0"/>
          <w:numId w:val="47"/>
        </w:numPr>
        <w:rPr>
          <w:rFonts w:eastAsiaTheme="majorEastAsia"/>
        </w:rPr>
      </w:pPr>
      <w:r w:rsidRPr="00973242">
        <w:rPr>
          <w:rFonts w:eastAsiaTheme="majorEastAsia"/>
        </w:rPr>
        <w:t>Managen van internationale projecten in opdracht van het Nederlandse Ministerie van Buitenlandse Zaken, de EU en de Wereldbank ter versterking van het lokaal bestuur wereldwijd.</w:t>
      </w:r>
    </w:p>
    <w:p w14:paraId="7F7C76F0" w14:textId="77777777" w:rsidR="00973242" w:rsidRPr="00973242" w:rsidRDefault="00973242" w:rsidP="00973242">
      <w:pPr>
        <w:numPr>
          <w:ilvl w:val="0"/>
          <w:numId w:val="47"/>
        </w:numPr>
        <w:rPr>
          <w:rFonts w:eastAsiaTheme="majorEastAsia"/>
        </w:rPr>
      </w:pPr>
      <w:r w:rsidRPr="00973242">
        <w:rPr>
          <w:rFonts w:eastAsiaTheme="majorEastAsia"/>
        </w:rPr>
        <w:t>Acquireren van internationale projecten.</w:t>
      </w:r>
    </w:p>
    <w:p w14:paraId="64EBCFD8" w14:textId="77777777" w:rsidR="00973242" w:rsidRPr="00973242" w:rsidRDefault="00973242" w:rsidP="00973242">
      <w:pPr>
        <w:rPr>
          <w:rFonts w:eastAsiaTheme="majorEastAsia"/>
        </w:rPr>
      </w:pPr>
    </w:p>
    <w:p w14:paraId="459178A5" w14:textId="77777777" w:rsidR="00973242" w:rsidRPr="00973242" w:rsidRDefault="00973242" w:rsidP="00973242">
      <w:pPr>
        <w:rPr>
          <w:rFonts w:eastAsiaTheme="majorEastAsia"/>
        </w:rPr>
      </w:pPr>
      <w:r w:rsidRPr="00973242">
        <w:rPr>
          <w:rFonts w:eastAsiaTheme="majorEastAsia"/>
        </w:rPr>
        <w:lastRenderedPageBreak/>
        <w:t>Ons projectenwerk is onderverdeeld binnen 4 regio’s. Voor elk van deze regio's zijn we op zoek naar een stagiair:</w:t>
      </w:r>
    </w:p>
    <w:p w14:paraId="78CE3059" w14:textId="77777777" w:rsidR="00973242" w:rsidRPr="00973242" w:rsidRDefault="00973242" w:rsidP="00973242">
      <w:pPr>
        <w:numPr>
          <w:ilvl w:val="0"/>
          <w:numId w:val="48"/>
        </w:numPr>
        <w:rPr>
          <w:rFonts w:eastAsiaTheme="majorEastAsia"/>
        </w:rPr>
      </w:pPr>
      <w:r w:rsidRPr="00973242">
        <w:rPr>
          <w:rFonts w:eastAsiaTheme="majorEastAsia"/>
        </w:rPr>
        <w:t>West &amp; Centraal Afrika (Franse taal vereist)</w:t>
      </w:r>
    </w:p>
    <w:p w14:paraId="1921C171" w14:textId="77777777" w:rsidR="00973242" w:rsidRPr="00973242" w:rsidRDefault="00973242" w:rsidP="00973242">
      <w:pPr>
        <w:numPr>
          <w:ilvl w:val="0"/>
          <w:numId w:val="48"/>
        </w:numPr>
        <w:rPr>
          <w:rFonts w:eastAsiaTheme="majorEastAsia"/>
        </w:rPr>
      </w:pPr>
      <w:r w:rsidRPr="00973242">
        <w:rPr>
          <w:rFonts w:eastAsiaTheme="majorEastAsia"/>
        </w:rPr>
        <w:t>Zuid &amp; Oost Afrika </w:t>
      </w:r>
    </w:p>
    <w:p w14:paraId="3F06D050" w14:textId="77777777" w:rsidR="00973242" w:rsidRPr="00973242" w:rsidRDefault="00973242" w:rsidP="00973242">
      <w:pPr>
        <w:numPr>
          <w:ilvl w:val="0"/>
          <w:numId w:val="48"/>
        </w:numPr>
        <w:rPr>
          <w:rFonts w:eastAsiaTheme="majorEastAsia"/>
        </w:rPr>
      </w:pPr>
      <w:r w:rsidRPr="00973242">
        <w:rPr>
          <w:rFonts w:eastAsiaTheme="majorEastAsia"/>
        </w:rPr>
        <w:t>Noord Afrika &amp; Midden Oosten</w:t>
      </w:r>
    </w:p>
    <w:p w14:paraId="037252C0" w14:textId="77777777" w:rsidR="00973242" w:rsidRPr="00973242" w:rsidRDefault="00973242" w:rsidP="00973242">
      <w:pPr>
        <w:numPr>
          <w:ilvl w:val="0"/>
          <w:numId w:val="48"/>
        </w:numPr>
        <w:rPr>
          <w:rFonts w:eastAsiaTheme="majorEastAsia"/>
        </w:rPr>
      </w:pPr>
      <w:r w:rsidRPr="00973242">
        <w:rPr>
          <w:rFonts w:eastAsiaTheme="majorEastAsia"/>
        </w:rPr>
        <w:t>Europa, Azië &amp; Latijns Amerika</w:t>
      </w:r>
    </w:p>
    <w:p w14:paraId="0EC81AF6" w14:textId="77777777" w:rsidR="00973242" w:rsidRDefault="00973242" w:rsidP="00973242">
      <w:pPr>
        <w:rPr>
          <w:rFonts w:eastAsiaTheme="majorEastAsia"/>
        </w:rPr>
      </w:pPr>
    </w:p>
    <w:p w14:paraId="16C288C7" w14:textId="77777777" w:rsidR="00973242" w:rsidRDefault="00973242" w:rsidP="00973242">
      <w:pPr>
        <w:rPr>
          <w:rFonts w:eastAsiaTheme="majorEastAsia"/>
        </w:rPr>
      </w:pPr>
    </w:p>
    <w:p w14:paraId="75026F91" w14:textId="2DBF162D" w:rsidR="00973242" w:rsidRPr="00973242" w:rsidRDefault="00973242" w:rsidP="00973242">
      <w:pPr>
        <w:rPr>
          <w:rFonts w:eastAsiaTheme="majorEastAsia"/>
          <w:b/>
          <w:bCs/>
        </w:rPr>
      </w:pPr>
      <w:r w:rsidRPr="00973242">
        <w:rPr>
          <w:rFonts w:eastAsiaTheme="majorEastAsia"/>
          <w:b/>
          <w:bCs/>
        </w:rPr>
        <w:t>Over de stage</w:t>
      </w:r>
    </w:p>
    <w:p w14:paraId="797EF406" w14:textId="77777777" w:rsidR="00973242" w:rsidRPr="00973242" w:rsidRDefault="00973242" w:rsidP="00973242">
      <w:pPr>
        <w:rPr>
          <w:rFonts w:eastAsiaTheme="majorEastAsia"/>
        </w:rPr>
      </w:pPr>
      <w:r w:rsidRPr="00973242">
        <w:rPr>
          <w:rFonts w:eastAsiaTheme="majorEastAsia"/>
        </w:rPr>
        <w:t xml:space="preserve">Wij zoeken </w:t>
      </w:r>
      <w:proofErr w:type="spellStart"/>
      <w:r w:rsidRPr="00973242">
        <w:rPr>
          <w:rFonts w:eastAsiaTheme="majorEastAsia"/>
        </w:rPr>
        <w:t>pro-actieve</w:t>
      </w:r>
      <w:proofErr w:type="spellEnd"/>
      <w:r w:rsidRPr="00973242">
        <w:rPr>
          <w:rFonts w:eastAsiaTheme="majorEastAsia"/>
        </w:rPr>
        <w:t xml:space="preserve"> stagiairs die het als een leuke uitdaging zien om erg afwisselende werkzaamheden te verrichten binnen onze dynamische en zeer internationale werkomgeving. De stagiair wordt ingezet voor ondersteunende werkzaamheden bij de acquisitie van nieuwe projecten en bij de uitvoering van lopende projecten. Voorbeelden van activiteiten zijn: het doen van kleine onderzoeken, het toeleveren van bepaalde onderdelen van projectvoorstellen, het zoeken van gemeentelijke experts voor inzet in projecten, en het voorbereiden en uitvoeren van studiebezoeken. Als stagiair heb je veel contact met de betrokken partijen binnen onze projecten (opdrachtgevers, uitgezonden experts, contactpersonen van onze partners etc.). Daarvoor is het spreken van een extra vreemde taal zoals Frans, Spaans en/of Arabisch erg van belang. Hoewel we spreken van een ‘meewerkstage’ streven wij naar een goed evenwicht tussen de verschillende activiteiten en de niveaus hiervan en stemmen we de stage zoveel mogelijk af op de studie, de vaardigheden en de interesses van de student. </w:t>
      </w:r>
      <w:r w:rsidRPr="00973242">
        <w:rPr>
          <w:rFonts w:eastAsiaTheme="majorEastAsia"/>
        </w:rPr>
        <w:br/>
        <w:t>Wij zien de stage als een waardevol wervingskanaal voor het aannemen van nieuwe medewerkers op junior niveau. Met grote regelmaat kunnen we een stagiair na afloop van de stageperiode een arbeidsovereenkomst aanbieden.</w:t>
      </w:r>
    </w:p>
    <w:p w14:paraId="16648F2E" w14:textId="77777777" w:rsidR="00973242" w:rsidRPr="00973242" w:rsidRDefault="00973242" w:rsidP="00973242">
      <w:pPr>
        <w:rPr>
          <w:rFonts w:eastAsiaTheme="majorEastAsia"/>
        </w:rPr>
      </w:pPr>
      <w:r w:rsidRPr="00973242">
        <w:rPr>
          <w:rFonts w:eastAsiaTheme="majorEastAsia"/>
        </w:rPr>
        <w:t> </w:t>
      </w:r>
      <w:proofErr w:type="spellStart"/>
      <w:r w:rsidRPr="00973242">
        <w:rPr>
          <w:rFonts w:eastAsiaTheme="majorEastAsia"/>
        </w:rPr>
        <w:t>Appearance</w:t>
      </w:r>
      <w:proofErr w:type="spellEnd"/>
    </w:p>
    <w:p w14:paraId="2AD59B13" w14:textId="4005F842" w:rsidR="00973242" w:rsidRPr="00973242" w:rsidRDefault="00973242" w:rsidP="00973242">
      <w:pPr>
        <w:rPr>
          <w:rFonts w:eastAsiaTheme="majorEastAsia"/>
        </w:rPr>
      </w:pPr>
    </w:p>
    <w:p w14:paraId="5FAAE6B1" w14:textId="77777777" w:rsidR="00973242" w:rsidRPr="00973242" w:rsidRDefault="00973242" w:rsidP="00973242">
      <w:pPr>
        <w:rPr>
          <w:rFonts w:eastAsiaTheme="majorEastAsia"/>
          <w:b/>
          <w:bCs/>
        </w:rPr>
      </w:pPr>
      <w:r w:rsidRPr="00973242">
        <w:rPr>
          <w:rFonts w:eastAsiaTheme="majorEastAsia"/>
          <w:b/>
          <w:bCs/>
        </w:rPr>
        <w:t>Wat vragen we van jou?</w:t>
      </w:r>
    </w:p>
    <w:p w14:paraId="3A60F662" w14:textId="77777777" w:rsidR="00973242" w:rsidRPr="00973242" w:rsidRDefault="00973242" w:rsidP="00973242">
      <w:pPr>
        <w:rPr>
          <w:rFonts w:eastAsiaTheme="majorEastAsia"/>
        </w:rPr>
      </w:pPr>
      <w:r w:rsidRPr="00973242">
        <w:rPr>
          <w:rFonts w:eastAsiaTheme="majorEastAsia"/>
        </w:rPr>
        <w:t>De ideale stagiair is iemand die in het bezit van de volgende vaardigheden:</w:t>
      </w:r>
    </w:p>
    <w:p w14:paraId="34D8DE86" w14:textId="77777777" w:rsidR="00973242" w:rsidRPr="00973242" w:rsidRDefault="00973242" w:rsidP="00973242">
      <w:pPr>
        <w:numPr>
          <w:ilvl w:val="0"/>
          <w:numId w:val="49"/>
        </w:numPr>
        <w:rPr>
          <w:rFonts w:eastAsiaTheme="majorEastAsia"/>
        </w:rPr>
      </w:pPr>
      <w:r w:rsidRPr="00973242">
        <w:rPr>
          <w:rFonts w:eastAsiaTheme="majorEastAsia"/>
        </w:rPr>
        <w:t>goede communicatieve vaardigheden;</w:t>
      </w:r>
    </w:p>
    <w:p w14:paraId="7EDD9B1C" w14:textId="77777777" w:rsidR="00973242" w:rsidRPr="00973242" w:rsidRDefault="00973242" w:rsidP="00973242">
      <w:pPr>
        <w:numPr>
          <w:ilvl w:val="0"/>
          <w:numId w:val="49"/>
        </w:numPr>
        <w:rPr>
          <w:rFonts w:eastAsiaTheme="majorEastAsia"/>
        </w:rPr>
      </w:pPr>
      <w:r w:rsidRPr="00973242">
        <w:rPr>
          <w:rFonts w:eastAsiaTheme="majorEastAsia"/>
        </w:rPr>
        <w:t>flexibele instelling;</w:t>
      </w:r>
    </w:p>
    <w:p w14:paraId="1694789C" w14:textId="77777777" w:rsidR="00973242" w:rsidRPr="00973242" w:rsidRDefault="00973242" w:rsidP="00973242">
      <w:pPr>
        <w:numPr>
          <w:ilvl w:val="0"/>
          <w:numId w:val="49"/>
        </w:numPr>
        <w:rPr>
          <w:rFonts w:eastAsiaTheme="majorEastAsia"/>
        </w:rPr>
      </w:pPr>
      <w:r w:rsidRPr="00973242">
        <w:rPr>
          <w:rFonts w:eastAsiaTheme="majorEastAsia"/>
        </w:rPr>
        <w:t>grote mate van zelfstandigheid en organisatietalent;</w:t>
      </w:r>
    </w:p>
    <w:p w14:paraId="58E3C0D4" w14:textId="77777777" w:rsidR="00973242" w:rsidRPr="00973242" w:rsidRDefault="00973242" w:rsidP="00973242">
      <w:pPr>
        <w:numPr>
          <w:ilvl w:val="0"/>
          <w:numId w:val="49"/>
        </w:numPr>
        <w:rPr>
          <w:rFonts w:eastAsiaTheme="majorEastAsia"/>
        </w:rPr>
      </w:pPr>
      <w:proofErr w:type="spellStart"/>
      <w:r w:rsidRPr="00973242">
        <w:rPr>
          <w:rFonts w:eastAsiaTheme="majorEastAsia"/>
        </w:rPr>
        <w:t>pro-actieve</w:t>
      </w:r>
      <w:proofErr w:type="spellEnd"/>
      <w:r w:rsidRPr="00973242">
        <w:rPr>
          <w:rFonts w:eastAsiaTheme="majorEastAsia"/>
        </w:rPr>
        <w:t xml:space="preserve"> en enthousiaste werkhouding;</w:t>
      </w:r>
    </w:p>
    <w:p w14:paraId="34695BC9" w14:textId="77777777" w:rsidR="00973242" w:rsidRPr="00973242" w:rsidRDefault="00973242" w:rsidP="00973242">
      <w:pPr>
        <w:numPr>
          <w:ilvl w:val="0"/>
          <w:numId w:val="49"/>
        </w:numPr>
        <w:rPr>
          <w:rFonts w:eastAsiaTheme="majorEastAsia"/>
        </w:rPr>
      </w:pPr>
      <w:r w:rsidRPr="00973242">
        <w:rPr>
          <w:rFonts w:eastAsiaTheme="majorEastAsia"/>
        </w:rPr>
        <w:t>goede beheersing van de Nederlandse en Engelse taal is een must. Spreken van de Franse taal is een pré (in de regio West en Centraal Afrika is de Franse taal een vereiste). </w:t>
      </w:r>
    </w:p>
    <w:p w14:paraId="0883963F" w14:textId="77777777" w:rsidR="00973242" w:rsidRDefault="00973242" w:rsidP="00973242">
      <w:pPr>
        <w:rPr>
          <w:rFonts w:eastAsiaTheme="majorEastAsia"/>
        </w:rPr>
      </w:pPr>
    </w:p>
    <w:p w14:paraId="199F5591" w14:textId="4011DE22" w:rsidR="00973242" w:rsidRPr="00973242" w:rsidRDefault="00973242" w:rsidP="00973242">
      <w:pPr>
        <w:rPr>
          <w:rFonts w:eastAsiaTheme="majorEastAsia"/>
          <w:b/>
          <w:bCs/>
        </w:rPr>
      </w:pPr>
      <w:r w:rsidRPr="00973242">
        <w:rPr>
          <w:rFonts w:eastAsiaTheme="majorEastAsia"/>
          <w:b/>
          <w:bCs/>
        </w:rPr>
        <w:t>Belangrijke informatie</w:t>
      </w:r>
    </w:p>
    <w:p w14:paraId="10A25E5D" w14:textId="5A22BDD2" w:rsidR="00973242" w:rsidRPr="00973242" w:rsidRDefault="00973242" w:rsidP="00973242">
      <w:pPr>
        <w:numPr>
          <w:ilvl w:val="0"/>
          <w:numId w:val="50"/>
        </w:numPr>
        <w:rPr>
          <w:rFonts w:eastAsiaTheme="majorEastAsia"/>
        </w:rPr>
      </w:pPr>
      <w:r w:rsidRPr="00973242">
        <w:rPr>
          <w:rFonts w:eastAsiaTheme="majorEastAsia"/>
        </w:rPr>
        <w:t xml:space="preserve">Start van de stage: </w:t>
      </w:r>
      <w:r w:rsidR="003E7CF9">
        <w:rPr>
          <w:rFonts w:eastAsiaTheme="majorEastAsia"/>
        </w:rPr>
        <w:t>september</w:t>
      </w:r>
      <w:r w:rsidRPr="00973242">
        <w:rPr>
          <w:rFonts w:eastAsiaTheme="majorEastAsia"/>
        </w:rPr>
        <w:t xml:space="preserve"> 2025</w:t>
      </w:r>
    </w:p>
    <w:p w14:paraId="400AE296" w14:textId="77777777" w:rsidR="00973242" w:rsidRPr="00973242" w:rsidRDefault="00973242" w:rsidP="00973242">
      <w:pPr>
        <w:numPr>
          <w:ilvl w:val="0"/>
          <w:numId w:val="50"/>
        </w:numPr>
        <w:rPr>
          <w:rFonts w:eastAsiaTheme="majorEastAsia"/>
        </w:rPr>
      </w:pPr>
      <w:r w:rsidRPr="00973242">
        <w:rPr>
          <w:rFonts w:eastAsiaTheme="majorEastAsia"/>
        </w:rPr>
        <w:t>Reageren: via deze website. </w:t>
      </w:r>
      <w:r w:rsidRPr="00973242">
        <w:rPr>
          <w:rFonts w:eastAsiaTheme="majorEastAsia"/>
        </w:rPr>
        <w:br/>
      </w:r>
      <w:r w:rsidRPr="00973242">
        <w:rPr>
          <w:rFonts w:eastAsiaTheme="majorEastAsia"/>
          <w:b/>
          <w:bCs/>
          <w:u w:val="single"/>
        </w:rPr>
        <w:t>LET OP: geef aan naar welke regio je voorkeur uitgaat</w:t>
      </w:r>
      <w:r w:rsidRPr="00973242">
        <w:rPr>
          <w:rFonts w:eastAsiaTheme="majorEastAsia"/>
          <w:b/>
          <w:bCs/>
        </w:rPr>
        <w:t>.</w:t>
      </w:r>
      <w:r w:rsidRPr="00973242">
        <w:rPr>
          <w:rFonts w:eastAsiaTheme="majorEastAsia"/>
        </w:rPr>
        <w:t xml:space="preserve"> </w:t>
      </w:r>
      <w:r w:rsidRPr="00973242">
        <w:rPr>
          <w:rFonts w:eastAsiaTheme="majorEastAsia"/>
        </w:rPr>
        <w:br/>
        <w:t>Als je geen voorkeur hebt is dat geen probleem uiteraard. </w:t>
      </w:r>
    </w:p>
    <w:p w14:paraId="7CA3754C" w14:textId="77777777" w:rsidR="00973242" w:rsidRPr="00973242" w:rsidRDefault="00973242" w:rsidP="00973242">
      <w:pPr>
        <w:numPr>
          <w:ilvl w:val="0"/>
          <w:numId w:val="50"/>
        </w:numPr>
        <w:rPr>
          <w:rFonts w:eastAsiaTheme="majorEastAsia"/>
        </w:rPr>
      </w:pPr>
      <w:r w:rsidRPr="00973242">
        <w:rPr>
          <w:rFonts w:eastAsiaTheme="majorEastAsia"/>
        </w:rPr>
        <w:t>Stagevergoeding: € 500,- bruto bij 5 dagen per week (4 dagen is ook mogelijk)</w:t>
      </w:r>
    </w:p>
    <w:p w14:paraId="25D7D886" w14:textId="77777777" w:rsidR="00973242" w:rsidRPr="00973242" w:rsidRDefault="00973242" w:rsidP="00973242">
      <w:pPr>
        <w:numPr>
          <w:ilvl w:val="0"/>
          <w:numId w:val="50"/>
        </w:numPr>
        <w:rPr>
          <w:rFonts w:eastAsiaTheme="majorEastAsia"/>
        </w:rPr>
      </w:pPr>
      <w:r w:rsidRPr="00973242">
        <w:rPr>
          <w:rFonts w:eastAsiaTheme="majorEastAsia"/>
        </w:rPr>
        <w:t>Voor vragen: ilse.verheij@vng.nl</w:t>
      </w:r>
    </w:p>
    <w:p w14:paraId="649A6684" w14:textId="77777777" w:rsidR="00973242" w:rsidRPr="00973242" w:rsidRDefault="00973242" w:rsidP="00973242">
      <w:pPr>
        <w:numPr>
          <w:ilvl w:val="0"/>
          <w:numId w:val="50"/>
        </w:numPr>
        <w:rPr>
          <w:rFonts w:eastAsiaTheme="majorEastAsia"/>
          <w:lang w:val="en-US"/>
        </w:rPr>
      </w:pPr>
      <w:r w:rsidRPr="00973242">
        <w:rPr>
          <w:rFonts w:eastAsiaTheme="majorEastAsia"/>
          <w:lang w:val="en-US"/>
        </w:rPr>
        <w:t>Homepage: www.vng-international.nl </w:t>
      </w:r>
      <w:r w:rsidRPr="00973242">
        <w:rPr>
          <w:rFonts w:eastAsiaTheme="majorEastAsia"/>
          <w:lang w:val="en-US"/>
        </w:rPr>
        <w:br/>
      </w:r>
    </w:p>
    <w:p w14:paraId="125BCDFE" w14:textId="77777777" w:rsidR="00973242" w:rsidRPr="00973242" w:rsidRDefault="00973242" w:rsidP="00973242">
      <w:pPr>
        <w:rPr>
          <w:rFonts w:eastAsiaTheme="majorEastAsia"/>
          <w:lang w:val="en-US"/>
        </w:rPr>
      </w:pPr>
      <w:r w:rsidRPr="00973242">
        <w:rPr>
          <w:rFonts w:eastAsiaTheme="majorEastAsia"/>
          <w:lang w:val="en-US"/>
        </w:rPr>
        <w:br/>
      </w:r>
    </w:p>
    <w:p w14:paraId="00879260" w14:textId="3EDB17E5" w:rsidR="002E2DD0" w:rsidRPr="00E14ADB" w:rsidRDefault="00B33B12" w:rsidP="00E14ADB">
      <w:pPr>
        <w:rPr>
          <w:rFonts w:eastAsiaTheme="majorEastAsia"/>
        </w:rPr>
      </w:pPr>
      <w:hyperlink r:id="rId9" w:history="1">
        <w:r w:rsidR="003E7CF9" w:rsidRPr="00B33B12">
          <w:rPr>
            <w:rStyle w:val="Hyperlink"/>
          </w:rPr>
          <w:t>S</w:t>
        </w:r>
        <w:r w:rsidR="00A839E9" w:rsidRPr="00B33B12">
          <w:rPr>
            <w:rStyle w:val="Hyperlink"/>
          </w:rPr>
          <w:t>olliciteer nu</w:t>
        </w:r>
      </w:hyperlink>
    </w:p>
    <w:sectPr w:rsidR="002E2DD0" w:rsidRPr="00E14ADB" w:rsidSect="00E26D33">
      <w:headerReference w:type="even" r:id="rId10"/>
      <w:headerReference w:type="default" r:id="rId11"/>
      <w:footerReference w:type="even" r:id="rId12"/>
      <w:footerReference w:type="default" r:id="rId13"/>
      <w:headerReference w:type="first" r:id="rId14"/>
      <w:footerReference w:type="first" r:id="rId15"/>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6496" w14:textId="77777777" w:rsidR="0021498C" w:rsidRDefault="0021498C" w:rsidP="00A14B69">
      <w:r>
        <w:separator/>
      </w:r>
    </w:p>
    <w:p w14:paraId="308BB3F2" w14:textId="77777777" w:rsidR="0021498C" w:rsidRDefault="0021498C"/>
  </w:endnote>
  <w:endnote w:type="continuationSeparator" w:id="0">
    <w:p w14:paraId="13CF95AB" w14:textId="77777777" w:rsidR="0021498C" w:rsidRDefault="0021498C" w:rsidP="00A14B69">
      <w:r>
        <w:continuationSeparator/>
      </w:r>
    </w:p>
    <w:p w14:paraId="1DAD7CB1" w14:textId="77777777" w:rsidR="0021498C" w:rsidRDefault="0021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0C9C"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E3CF"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BA0D"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6F3C" w14:textId="77777777" w:rsidR="0021498C" w:rsidRDefault="0021498C">
      <w:r>
        <w:separator/>
      </w:r>
    </w:p>
  </w:footnote>
  <w:footnote w:type="continuationSeparator" w:id="0">
    <w:p w14:paraId="29CB43AD" w14:textId="77777777" w:rsidR="0021498C" w:rsidRDefault="0021498C" w:rsidP="00A14B69">
      <w:r>
        <w:continuationSeparator/>
      </w:r>
    </w:p>
    <w:p w14:paraId="75F01943" w14:textId="77777777" w:rsidR="0021498C" w:rsidRDefault="0021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71EE"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CE7C"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1940"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BC656AD"/>
    <w:multiLevelType w:val="multilevel"/>
    <w:tmpl w:val="C73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310547"/>
    <w:multiLevelType w:val="multilevel"/>
    <w:tmpl w:val="50E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1"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7" w15:restartNumberingAfterBreak="0">
    <w:nsid w:val="66CB58EA"/>
    <w:multiLevelType w:val="multilevel"/>
    <w:tmpl w:val="909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98479B"/>
    <w:multiLevelType w:val="multilevel"/>
    <w:tmpl w:val="0562E376"/>
    <w:numStyleLink w:val="VNGOngenummerdelijst"/>
  </w:abstractNum>
  <w:abstractNum w:abstractNumId="39" w15:restartNumberingAfterBreak="0">
    <w:nsid w:val="69DD0E41"/>
    <w:multiLevelType w:val="multilevel"/>
    <w:tmpl w:val="921CE4C8"/>
    <w:numStyleLink w:val="VNGGenummerdelijst"/>
  </w:abstractNum>
  <w:abstractNum w:abstractNumId="40"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4"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5" w15:restartNumberingAfterBreak="0">
    <w:nsid w:val="7CDB2CAD"/>
    <w:multiLevelType w:val="multilevel"/>
    <w:tmpl w:val="33B6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1254820397">
    <w:abstractNumId w:val="30"/>
  </w:num>
  <w:num w:numId="2" w16cid:durableId="253638516">
    <w:abstractNumId w:val="30"/>
  </w:num>
  <w:num w:numId="3" w16cid:durableId="1019816318">
    <w:abstractNumId w:val="36"/>
  </w:num>
  <w:num w:numId="4" w16cid:durableId="1470245416">
    <w:abstractNumId w:val="18"/>
  </w:num>
  <w:num w:numId="5" w16cid:durableId="189028476">
    <w:abstractNumId w:val="15"/>
  </w:num>
  <w:num w:numId="6" w16cid:durableId="504639282">
    <w:abstractNumId w:val="13"/>
  </w:num>
  <w:num w:numId="7" w16cid:durableId="608969250">
    <w:abstractNumId w:val="8"/>
  </w:num>
  <w:num w:numId="8" w16cid:durableId="197202611">
    <w:abstractNumId w:val="31"/>
  </w:num>
  <w:num w:numId="9" w16cid:durableId="1296988193">
    <w:abstractNumId w:val="35"/>
  </w:num>
  <w:num w:numId="10" w16cid:durableId="420416732">
    <w:abstractNumId w:val="26"/>
  </w:num>
  <w:num w:numId="11" w16cid:durableId="1145052863">
    <w:abstractNumId w:val="34"/>
  </w:num>
  <w:num w:numId="12" w16cid:durableId="331882211">
    <w:abstractNumId w:val="27"/>
  </w:num>
  <w:num w:numId="13" w16cid:durableId="1444500380">
    <w:abstractNumId w:val="23"/>
  </w:num>
  <w:num w:numId="14" w16cid:durableId="1066027073">
    <w:abstractNumId w:val="6"/>
  </w:num>
  <w:num w:numId="15" w16cid:durableId="1534197833">
    <w:abstractNumId w:val="10"/>
  </w:num>
  <w:num w:numId="16" w16cid:durableId="1452893203">
    <w:abstractNumId w:val="39"/>
  </w:num>
  <w:num w:numId="17" w16cid:durableId="802961787">
    <w:abstractNumId w:val="7"/>
  </w:num>
  <w:num w:numId="18" w16cid:durableId="1675179968">
    <w:abstractNumId w:val="0"/>
  </w:num>
  <w:num w:numId="19" w16cid:durableId="1349336818">
    <w:abstractNumId w:val="38"/>
  </w:num>
  <w:num w:numId="20" w16cid:durableId="894851202">
    <w:abstractNumId w:val="12"/>
  </w:num>
  <w:num w:numId="21" w16cid:durableId="260530419">
    <w:abstractNumId w:val="30"/>
  </w:num>
  <w:num w:numId="22" w16cid:durableId="82803093">
    <w:abstractNumId w:val="30"/>
  </w:num>
  <w:num w:numId="23" w16cid:durableId="2046370142">
    <w:abstractNumId w:val="30"/>
  </w:num>
  <w:num w:numId="24" w16cid:durableId="2091460061">
    <w:abstractNumId w:val="30"/>
  </w:num>
  <w:num w:numId="25" w16cid:durableId="2020305822">
    <w:abstractNumId w:val="30"/>
  </w:num>
  <w:num w:numId="26" w16cid:durableId="1627348027">
    <w:abstractNumId w:val="25"/>
  </w:num>
  <w:num w:numId="27" w16cid:durableId="1503859591">
    <w:abstractNumId w:val="44"/>
  </w:num>
  <w:num w:numId="28" w16cid:durableId="680814399">
    <w:abstractNumId w:val="24"/>
  </w:num>
  <w:num w:numId="29" w16cid:durableId="1663895272">
    <w:abstractNumId w:val="46"/>
  </w:num>
  <w:num w:numId="30" w16cid:durableId="163739198">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888690787">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764111474">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253250229">
    <w:abstractNumId w:val="4"/>
  </w:num>
  <w:num w:numId="34" w16cid:durableId="184830745">
    <w:abstractNumId w:val="11"/>
  </w:num>
  <w:num w:numId="35" w16cid:durableId="857282237">
    <w:abstractNumId w:val="1"/>
  </w:num>
  <w:num w:numId="36" w16cid:durableId="84570377">
    <w:abstractNumId w:val="17"/>
  </w:num>
  <w:num w:numId="37" w16cid:durableId="7145871">
    <w:abstractNumId w:val="16"/>
  </w:num>
  <w:num w:numId="38" w16cid:durableId="931626160">
    <w:abstractNumId w:val="5"/>
  </w:num>
  <w:num w:numId="39" w16cid:durableId="1335840877">
    <w:abstractNumId w:val="20"/>
  </w:num>
  <w:num w:numId="40" w16cid:durableId="1971587634">
    <w:abstractNumId w:val="2"/>
  </w:num>
  <w:num w:numId="41" w16cid:durableId="1373307064">
    <w:abstractNumId w:val="40"/>
  </w:num>
  <w:num w:numId="42" w16cid:durableId="1906335373">
    <w:abstractNumId w:val="43"/>
  </w:num>
  <w:num w:numId="43" w16cid:durableId="1898470264">
    <w:abstractNumId w:val="33"/>
  </w:num>
  <w:num w:numId="44" w16cid:durableId="592596039">
    <w:abstractNumId w:val="3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16cid:durableId="1108428687">
    <w:abstractNumId w:val="9"/>
  </w:num>
  <w:num w:numId="46" w16cid:durableId="1817456343">
    <w:abstractNumId w:val="14"/>
  </w:num>
  <w:num w:numId="47" w16cid:durableId="1396734068">
    <w:abstractNumId w:val="45"/>
  </w:num>
  <w:num w:numId="48" w16cid:durableId="876817104">
    <w:abstractNumId w:val="28"/>
  </w:num>
  <w:num w:numId="49" w16cid:durableId="813596269">
    <w:abstractNumId w:val="37"/>
  </w:num>
  <w:num w:numId="50" w16cid:durableId="11605378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973242"/>
    <w:rsid w:val="00001F03"/>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498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36B"/>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183"/>
    <w:rsid w:val="003C6E64"/>
    <w:rsid w:val="003C7CD1"/>
    <w:rsid w:val="003C7F34"/>
    <w:rsid w:val="003D7028"/>
    <w:rsid w:val="003E7CF9"/>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945FC"/>
    <w:rsid w:val="007A52F1"/>
    <w:rsid w:val="007A5A66"/>
    <w:rsid w:val="007A7C74"/>
    <w:rsid w:val="007C008D"/>
    <w:rsid w:val="007C257B"/>
    <w:rsid w:val="007C75AF"/>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73242"/>
    <w:rsid w:val="00981BB5"/>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839E9"/>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3B12"/>
    <w:rsid w:val="00B35133"/>
    <w:rsid w:val="00B46008"/>
    <w:rsid w:val="00B463BC"/>
    <w:rsid w:val="00B548E2"/>
    <w:rsid w:val="00B71278"/>
    <w:rsid w:val="00B83A80"/>
    <w:rsid w:val="00B90200"/>
    <w:rsid w:val="00B91CC3"/>
    <w:rsid w:val="00BA61BC"/>
    <w:rsid w:val="00BB5293"/>
    <w:rsid w:val="00BC1BFA"/>
    <w:rsid w:val="00BC23C3"/>
    <w:rsid w:val="00BD1E00"/>
    <w:rsid w:val="00BD3CF1"/>
    <w:rsid w:val="00BE61F5"/>
    <w:rsid w:val="00BF4A7A"/>
    <w:rsid w:val="00BF5937"/>
    <w:rsid w:val="00BF78E4"/>
    <w:rsid w:val="00C0087C"/>
    <w:rsid w:val="00C024AD"/>
    <w:rsid w:val="00C02CF5"/>
    <w:rsid w:val="00C067A0"/>
    <w:rsid w:val="00C13296"/>
    <w:rsid w:val="00C216E7"/>
    <w:rsid w:val="00C24703"/>
    <w:rsid w:val="00C37D3F"/>
    <w:rsid w:val="00C4070A"/>
    <w:rsid w:val="00C4144F"/>
    <w:rsid w:val="00C55529"/>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75B78"/>
    <w:rsid w:val="00E814EB"/>
    <w:rsid w:val="00E96E89"/>
    <w:rsid w:val="00EA2B9D"/>
    <w:rsid w:val="00EA3DDC"/>
    <w:rsid w:val="00EB4FA1"/>
    <w:rsid w:val="00EB63D1"/>
    <w:rsid w:val="00EC00B9"/>
    <w:rsid w:val="00EC395C"/>
    <w:rsid w:val="00EC64C9"/>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EA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kern w:val="2"/>
        <w:lang w:val="nl-NL" w:eastAsia="nl-NL" w:bidi="ar-SA"/>
        <w14:ligatures w14:val="standardContextual"/>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styleId="Ondertitel">
    <w:name w:val="Subtitle"/>
    <w:basedOn w:val="Standaard"/>
    <w:next w:val="Standaard"/>
    <w:link w:val="OndertitelChar"/>
    <w:semiHidden/>
    <w:unhideWhenUsed/>
    <w:rsid w:val="00973242"/>
    <w:pPr>
      <w:numPr>
        <w:ilvl w:val="1"/>
      </w:numPr>
      <w:spacing w:after="160"/>
    </w:pPr>
    <w:rPr>
      <w:rFonts w:asciiTheme="minorHAnsi" w:eastAsiaTheme="majorEastAsia" w:hAnsiTheme="minorHAnsi" w:cstheme="majorBidi"/>
      <w:color w:val="006AF3" w:themeColor="text1" w:themeTint="A6"/>
      <w:spacing w:val="15"/>
      <w:sz w:val="28"/>
      <w:szCs w:val="28"/>
    </w:rPr>
  </w:style>
  <w:style w:type="character" w:customStyle="1" w:styleId="OndertitelChar">
    <w:name w:val="Ondertitel Char"/>
    <w:basedOn w:val="Standaardalinea-lettertype"/>
    <w:link w:val="Ondertitel"/>
    <w:semiHidden/>
    <w:rsid w:val="00973242"/>
    <w:rPr>
      <w:rFonts w:asciiTheme="minorHAnsi" w:eastAsiaTheme="majorEastAsia" w:hAnsiTheme="minorHAnsi" w:cstheme="majorBidi"/>
      <w:color w:val="006AF3" w:themeColor="text1" w:themeTint="A6"/>
      <w:spacing w:val="15"/>
      <w:sz w:val="28"/>
      <w:szCs w:val="28"/>
    </w:rPr>
  </w:style>
  <w:style w:type="paragraph" w:styleId="Citaat">
    <w:name w:val="Quote"/>
    <w:basedOn w:val="Standaard"/>
    <w:next w:val="Standaard"/>
    <w:link w:val="CitaatChar"/>
    <w:semiHidden/>
    <w:unhideWhenUsed/>
    <w:rsid w:val="00973242"/>
    <w:pPr>
      <w:spacing w:before="160" w:after="160"/>
      <w:jc w:val="center"/>
    </w:pPr>
    <w:rPr>
      <w:i/>
      <w:iCs/>
      <w:color w:val="0059CA" w:themeColor="text1" w:themeTint="BF"/>
    </w:rPr>
  </w:style>
  <w:style w:type="character" w:customStyle="1" w:styleId="CitaatChar">
    <w:name w:val="Citaat Char"/>
    <w:basedOn w:val="Standaardalinea-lettertype"/>
    <w:link w:val="Citaat"/>
    <w:semiHidden/>
    <w:rsid w:val="00973242"/>
    <w:rPr>
      <w:i/>
      <w:iCs/>
      <w:color w:val="0059CA" w:themeColor="text1" w:themeTint="BF"/>
    </w:rPr>
  </w:style>
  <w:style w:type="character" w:styleId="Intensievebenadrukking">
    <w:name w:val="Intense Emphasis"/>
    <w:basedOn w:val="Standaardalinea-lettertype"/>
    <w:semiHidden/>
    <w:unhideWhenUsed/>
    <w:rsid w:val="00973242"/>
    <w:rPr>
      <w:i/>
      <w:iCs/>
      <w:color w:val="00204A" w:themeColor="accent1" w:themeShade="BF"/>
    </w:rPr>
  </w:style>
  <w:style w:type="paragraph" w:styleId="Duidelijkcitaat">
    <w:name w:val="Intense Quote"/>
    <w:basedOn w:val="Standaard"/>
    <w:next w:val="Standaard"/>
    <w:link w:val="DuidelijkcitaatChar"/>
    <w:semiHidden/>
    <w:unhideWhenUsed/>
    <w:rsid w:val="00973242"/>
    <w:pPr>
      <w:pBdr>
        <w:top w:val="single" w:sz="4" w:space="10" w:color="00204A" w:themeColor="accent1" w:themeShade="BF"/>
        <w:bottom w:val="single" w:sz="4" w:space="10" w:color="00204A" w:themeColor="accent1" w:themeShade="BF"/>
      </w:pBdr>
      <w:spacing w:before="360" w:after="360"/>
      <w:ind w:left="864" w:right="864"/>
      <w:jc w:val="center"/>
    </w:pPr>
    <w:rPr>
      <w:i/>
      <w:iCs/>
      <w:color w:val="00204A" w:themeColor="accent1" w:themeShade="BF"/>
    </w:rPr>
  </w:style>
  <w:style w:type="character" w:customStyle="1" w:styleId="DuidelijkcitaatChar">
    <w:name w:val="Duidelijk citaat Char"/>
    <w:basedOn w:val="Standaardalinea-lettertype"/>
    <w:link w:val="Duidelijkcitaat"/>
    <w:semiHidden/>
    <w:rsid w:val="00973242"/>
    <w:rPr>
      <w:i/>
      <w:iCs/>
      <w:color w:val="00204A" w:themeColor="accent1" w:themeShade="BF"/>
    </w:rPr>
  </w:style>
  <w:style w:type="character" w:styleId="Intensieveverwijzing">
    <w:name w:val="Intense Reference"/>
    <w:basedOn w:val="Standaardalinea-lettertype"/>
    <w:semiHidden/>
    <w:unhideWhenUsed/>
    <w:rsid w:val="00973242"/>
    <w:rPr>
      <w:b/>
      <w:bCs/>
      <w:smallCaps/>
      <w:color w:val="00204A" w:themeColor="accent1" w:themeShade="BF"/>
      <w:spacing w:val="5"/>
    </w:rPr>
  </w:style>
  <w:style w:type="character" w:styleId="Onopgelostemelding">
    <w:name w:val="Unresolved Mention"/>
    <w:basedOn w:val="Standaardalinea-lettertype"/>
    <w:uiPriority w:val="99"/>
    <w:semiHidden/>
    <w:unhideWhenUsed/>
    <w:rsid w:val="00973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67144">
      <w:bodyDiv w:val="1"/>
      <w:marLeft w:val="0"/>
      <w:marRight w:val="0"/>
      <w:marTop w:val="0"/>
      <w:marBottom w:val="0"/>
      <w:divBdr>
        <w:top w:val="none" w:sz="0" w:space="0" w:color="auto"/>
        <w:left w:val="none" w:sz="0" w:space="0" w:color="auto"/>
        <w:bottom w:val="none" w:sz="0" w:space="0" w:color="auto"/>
        <w:right w:val="none" w:sz="0" w:space="0" w:color="auto"/>
      </w:divBdr>
      <w:divsChild>
        <w:div w:id="1372460369">
          <w:marLeft w:val="0"/>
          <w:marRight w:val="0"/>
          <w:marTop w:val="0"/>
          <w:marBottom w:val="0"/>
          <w:divBdr>
            <w:top w:val="single" w:sz="2" w:space="0" w:color="auto"/>
            <w:left w:val="single" w:sz="2" w:space="0" w:color="auto"/>
            <w:bottom w:val="single" w:sz="2" w:space="0" w:color="auto"/>
            <w:right w:val="single" w:sz="2" w:space="0" w:color="auto"/>
          </w:divBdr>
          <w:divsChild>
            <w:div w:id="2038846408">
              <w:marLeft w:val="0"/>
              <w:marRight w:val="0"/>
              <w:marTop w:val="0"/>
              <w:marBottom w:val="0"/>
              <w:divBdr>
                <w:top w:val="single" w:sz="2" w:space="31" w:color="auto"/>
                <w:left w:val="single" w:sz="2" w:space="0" w:color="auto"/>
                <w:bottom w:val="single" w:sz="2" w:space="31" w:color="auto"/>
                <w:right w:val="single" w:sz="2" w:space="0" w:color="auto"/>
              </w:divBdr>
              <w:divsChild>
                <w:div w:id="594939749">
                  <w:marLeft w:val="0"/>
                  <w:marRight w:val="0"/>
                  <w:marTop w:val="100"/>
                  <w:marBottom w:val="100"/>
                  <w:divBdr>
                    <w:top w:val="single" w:sz="2" w:space="0" w:color="auto"/>
                    <w:left w:val="single" w:sz="2" w:space="23" w:color="auto"/>
                    <w:bottom w:val="single" w:sz="2" w:space="0" w:color="auto"/>
                    <w:right w:val="single" w:sz="2" w:space="23" w:color="auto"/>
                  </w:divBdr>
                  <w:divsChild>
                    <w:div w:id="2014336641">
                      <w:marLeft w:val="0"/>
                      <w:marRight w:val="0"/>
                      <w:marTop w:val="100"/>
                      <w:marBottom w:val="100"/>
                      <w:divBdr>
                        <w:top w:val="single" w:sz="2" w:space="0" w:color="auto"/>
                        <w:left w:val="single" w:sz="2" w:space="0" w:color="auto"/>
                        <w:bottom w:val="single" w:sz="2" w:space="0" w:color="auto"/>
                        <w:right w:val="single" w:sz="2" w:space="0" w:color="auto"/>
                      </w:divBdr>
                      <w:divsChild>
                        <w:div w:id="1707825194">
                          <w:marLeft w:val="0"/>
                          <w:marRight w:val="0"/>
                          <w:marTop w:val="0"/>
                          <w:marBottom w:val="0"/>
                          <w:divBdr>
                            <w:top w:val="single" w:sz="2" w:space="0" w:color="auto"/>
                            <w:left w:val="single" w:sz="2" w:space="0" w:color="auto"/>
                            <w:bottom w:val="single" w:sz="2" w:space="0" w:color="auto"/>
                            <w:right w:val="single" w:sz="2" w:space="0" w:color="auto"/>
                          </w:divBdr>
                          <w:divsChild>
                            <w:div w:id="67465286">
                              <w:marLeft w:val="0"/>
                              <w:marRight w:val="0"/>
                              <w:marTop w:val="0"/>
                              <w:marBottom w:val="0"/>
                              <w:divBdr>
                                <w:top w:val="single" w:sz="2" w:space="0" w:color="auto"/>
                                <w:left w:val="single" w:sz="2" w:space="0" w:color="auto"/>
                                <w:bottom w:val="single" w:sz="2" w:space="0" w:color="auto"/>
                                <w:right w:val="single" w:sz="2" w:space="0" w:color="auto"/>
                              </w:divBdr>
                            </w:div>
                            <w:div w:id="1371999425">
                              <w:marLeft w:val="0"/>
                              <w:marRight w:val="0"/>
                              <w:marTop w:val="0"/>
                              <w:marBottom w:val="390"/>
                              <w:divBdr>
                                <w:top w:val="single" w:sz="2" w:space="0" w:color="auto"/>
                                <w:left w:val="single" w:sz="2" w:space="0" w:color="auto"/>
                                <w:bottom w:val="single" w:sz="2" w:space="0" w:color="auto"/>
                                <w:right w:val="single" w:sz="2" w:space="0" w:color="auto"/>
                              </w:divBdr>
                              <w:divsChild>
                                <w:div w:id="1241869095">
                                  <w:marLeft w:val="0"/>
                                  <w:marRight w:val="0"/>
                                  <w:marTop w:val="0"/>
                                  <w:marBottom w:val="0"/>
                                  <w:divBdr>
                                    <w:top w:val="single" w:sz="2" w:space="0" w:color="auto"/>
                                    <w:left w:val="single" w:sz="2" w:space="0" w:color="auto"/>
                                    <w:bottom w:val="single" w:sz="2" w:space="0" w:color="auto"/>
                                    <w:right w:val="single" w:sz="2" w:space="0" w:color="auto"/>
                                  </w:divBdr>
                                </w:div>
                              </w:divsChild>
                            </w:div>
                            <w:div w:id="1310206725">
                              <w:marLeft w:val="0"/>
                              <w:marRight w:val="0"/>
                              <w:marTop w:val="0"/>
                              <w:marBottom w:val="300"/>
                              <w:divBdr>
                                <w:top w:val="single" w:sz="2" w:space="0" w:color="auto"/>
                                <w:left w:val="single" w:sz="2" w:space="0" w:color="auto"/>
                                <w:bottom w:val="single" w:sz="2" w:space="0" w:color="auto"/>
                                <w:right w:val="single" w:sz="2" w:space="0" w:color="auto"/>
                              </w:divBdr>
                              <w:divsChild>
                                <w:div w:id="16687479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15821896">
                  <w:marLeft w:val="0"/>
                  <w:marRight w:val="0"/>
                  <w:marTop w:val="0"/>
                  <w:marBottom w:val="0"/>
                  <w:divBdr>
                    <w:top w:val="single" w:sz="2" w:space="0" w:color="auto"/>
                    <w:left w:val="single" w:sz="2" w:space="0" w:color="auto"/>
                    <w:bottom w:val="single" w:sz="2" w:space="0" w:color="auto"/>
                    <w:right w:val="single" w:sz="2" w:space="0" w:color="auto"/>
                  </w:divBdr>
                  <w:divsChild>
                    <w:div w:id="2029601479">
                      <w:marLeft w:val="0"/>
                      <w:marRight w:val="0"/>
                      <w:marTop w:val="0"/>
                      <w:marBottom w:val="0"/>
                      <w:divBdr>
                        <w:top w:val="single" w:sz="6" w:space="0" w:color="4A3E3E"/>
                        <w:left w:val="single" w:sz="6" w:space="0" w:color="4A3E3E"/>
                        <w:bottom w:val="single" w:sz="6" w:space="0" w:color="4A3E3E"/>
                        <w:right w:val="single" w:sz="6" w:space="0" w:color="4A3E3E"/>
                      </w:divBdr>
                      <w:divsChild>
                        <w:div w:id="640773601">
                          <w:marLeft w:val="0"/>
                          <w:marRight w:val="0"/>
                          <w:marTop w:val="0"/>
                          <w:marBottom w:val="0"/>
                          <w:divBdr>
                            <w:top w:val="single" w:sz="2" w:space="0" w:color="auto"/>
                            <w:left w:val="single" w:sz="2" w:space="0" w:color="auto"/>
                            <w:bottom w:val="single" w:sz="2" w:space="0" w:color="auto"/>
                            <w:right w:val="single" w:sz="6" w:space="14" w:color="4A3E3E"/>
                          </w:divBdr>
                        </w:div>
                        <w:div w:id="1969504010">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882254411">
          <w:marLeft w:val="0"/>
          <w:marRight w:val="0"/>
          <w:marTop w:val="0"/>
          <w:marBottom w:val="0"/>
          <w:divBdr>
            <w:top w:val="single" w:sz="2" w:space="0" w:color="auto"/>
            <w:left w:val="single" w:sz="2" w:space="0" w:color="auto"/>
            <w:bottom w:val="single" w:sz="2" w:space="0" w:color="auto"/>
            <w:right w:val="single" w:sz="2" w:space="0" w:color="auto"/>
          </w:divBdr>
          <w:divsChild>
            <w:div w:id="568930000">
              <w:marLeft w:val="0"/>
              <w:marRight w:val="0"/>
              <w:marTop w:val="0"/>
              <w:marBottom w:val="0"/>
              <w:divBdr>
                <w:top w:val="single" w:sz="2" w:space="0" w:color="auto"/>
                <w:left w:val="single" w:sz="2" w:space="0" w:color="auto"/>
                <w:bottom w:val="single" w:sz="2" w:space="0" w:color="auto"/>
                <w:right w:val="single" w:sz="2" w:space="0" w:color="auto"/>
              </w:divBdr>
              <w:divsChild>
                <w:div w:id="1256666904">
                  <w:marLeft w:val="0"/>
                  <w:marRight w:val="0"/>
                  <w:marTop w:val="0"/>
                  <w:marBottom w:val="0"/>
                  <w:divBdr>
                    <w:top w:val="single" w:sz="2" w:space="0" w:color="auto"/>
                    <w:left w:val="single" w:sz="2" w:space="0" w:color="auto"/>
                    <w:bottom w:val="single" w:sz="2" w:space="0" w:color="auto"/>
                    <w:right w:val="single" w:sz="2" w:space="0" w:color="auto"/>
                  </w:divBdr>
                </w:div>
              </w:divsChild>
            </w:div>
            <w:div w:id="1482848799">
              <w:marLeft w:val="0"/>
              <w:marRight w:val="0"/>
              <w:marTop w:val="0"/>
              <w:marBottom w:val="0"/>
              <w:divBdr>
                <w:top w:val="single" w:sz="2" w:space="31" w:color="auto"/>
                <w:left w:val="single" w:sz="2" w:space="0" w:color="auto"/>
                <w:bottom w:val="single" w:sz="2" w:space="31" w:color="auto"/>
                <w:right w:val="single" w:sz="2" w:space="0" w:color="auto"/>
              </w:divBdr>
              <w:divsChild>
                <w:div w:id="686442653">
                  <w:marLeft w:val="0"/>
                  <w:marRight w:val="0"/>
                  <w:marTop w:val="100"/>
                  <w:marBottom w:val="100"/>
                  <w:divBdr>
                    <w:top w:val="single" w:sz="2" w:space="0" w:color="auto"/>
                    <w:left w:val="single" w:sz="2" w:space="15" w:color="auto"/>
                    <w:bottom w:val="single" w:sz="2" w:space="0" w:color="auto"/>
                    <w:right w:val="single" w:sz="2" w:space="15" w:color="auto"/>
                  </w:divBdr>
                  <w:divsChild>
                    <w:div w:id="1710706">
                      <w:marLeft w:val="0"/>
                      <w:marRight w:val="0"/>
                      <w:marTop w:val="0"/>
                      <w:marBottom w:val="0"/>
                      <w:divBdr>
                        <w:top w:val="single" w:sz="2" w:space="0" w:color="auto"/>
                        <w:left w:val="single" w:sz="2" w:space="0" w:color="auto"/>
                        <w:bottom w:val="single" w:sz="2" w:space="0" w:color="auto"/>
                        <w:right w:val="single" w:sz="2" w:space="0" w:color="auto"/>
                      </w:divBdr>
                      <w:divsChild>
                        <w:div w:id="14756858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64833393">
                  <w:marLeft w:val="0"/>
                  <w:marRight w:val="0"/>
                  <w:marTop w:val="0"/>
                  <w:marBottom w:val="0"/>
                  <w:divBdr>
                    <w:top w:val="single" w:sz="2" w:space="0" w:color="auto"/>
                    <w:left w:val="single" w:sz="2" w:space="0" w:color="auto"/>
                    <w:bottom w:val="single" w:sz="2" w:space="0" w:color="auto"/>
                    <w:right w:val="single" w:sz="2" w:space="0" w:color="auto"/>
                  </w:divBdr>
                  <w:divsChild>
                    <w:div w:id="1092820693">
                      <w:marLeft w:val="0"/>
                      <w:marRight w:val="0"/>
                      <w:marTop w:val="0"/>
                      <w:marBottom w:val="0"/>
                      <w:divBdr>
                        <w:top w:val="single" w:sz="6" w:space="0" w:color="4A3E3E"/>
                        <w:left w:val="single" w:sz="6" w:space="0" w:color="4A3E3E"/>
                        <w:bottom w:val="single" w:sz="6" w:space="0" w:color="4A3E3E"/>
                        <w:right w:val="single" w:sz="6" w:space="0" w:color="4A3E3E"/>
                      </w:divBdr>
                      <w:divsChild>
                        <w:div w:id="1082678904">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410397864">
          <w:marLeft w:val="0"/>
          <w:marRight w:val="0"/>
          <w:marTop w:val="0"/>
          <w:marBottom w:val="0"/>
          <w:divBdr>
            <w:top w:val="single" w:sz="2" w:space="0" w:color="auto"/>
            <w:left w:val="single" w:sz="2" w:space="0" w:color="auto"/>
            <w:bottom w:val="single" w:sz="2" w:space="0" w:color="auto"/>
            <w:right w:val="single" w:sz="2" w:space="0" w:color="auto"/>
          </w:divBdr>
          <w:divsChild>
            <w:div w:id="2038894960">
              <w:marLeft w:val="0"/>
              <w:marRight w:val="0"/>
              <w:marTop w:val="0"/>
              <w:marBottom w:val="0"/>
              <w:divBdr>
                <w:top w:val="single" w:sz="2" w:space="0" w:color="auto"/>
                <w:left w:val="single" w:sz="2" w:space="0" w:color="auto"/>
                <w:bottom w:val="single" w:sz="2" w:space="0" w:color="auto"/>
                <w:right w:val="single" w:sz="2" w:space="0" w:color="auto"/>
              </w:divBdr>
              <w:divsChild>
                <w:div w:id="938366131">
                  <w:marLeft w:val="0"/>
                  <w:marRight w:val="0"/>
                  <w:marTop w:val="0"/>
                  <w:marBottom w:val="0"/>
                  <w:divBdr>
                    <w:top w:val="single" w:sz="2" w:space="0" w:color="auto"/>
                    <w:left w:val="single" w:sz="2" w:space="0" w:color="auto"/>
                    <w:bottom w:val="single" w:sz="2" w:space="0" w:color="auto"/>
                    <w:right w:val="single" w:sz="2" w:space="0" w:color="auto"/>
                  </w:divBdr>
                </w:div>
              </w:divsChild>
            </w:div>
            <w:div w:id="1473525578">
              <w:marLeft w:val="0"/>
              <w:marRight w:val="0"/>
              <w:marTop w:val="0"/>
              <w:marBottom w:val="0"/>
              <w:divBdr>
                <w:top w:val="single" w:sz="2" w:space="31" w:color="auto"/>
                <w:left w:val="single" w:sz="2" w:space="0" w:color="auto"/>
                <w:bottom w:val="single" w:sz="2" w:space="31" w:color="auto"/>
                <w:right w:val="single" w:sz="2" w:space="0" w:color="auto"/>
              </w:divBdr>
              <w:divsChild>
                <w:div w:id="1171874100">
                  <w:marLeft w:val="0"/>
                  <w:marRight w:val="0"/>
                  <w:marTop w:val="100"/>
                  <w:marBottom w:val="100"/>
                  <w:divBdr>
                    <w:top w:val="single" w:sz="2" w:space="0" w:color="auto"/>
                    <w:left w:val="single" w:sz="2" w:space="15" w:color="auto"/>
                    <w:bottom w:val="single" w:sz="2" w:space="0" w:color="auto"/>
                    <w:right w:val="single" w:sz="2" w:space="15" w:color="auto"/>
                  </w:divBdr>
                  <w:divsChild>
                    <w:div w:id="1778671661">
                      <w:marLeft w:val="0"/>
                      <w:marRight w:val="0"/>
                      <w:marTop w:val="0"/>
                      <w:marBottom w:val="0"/>
                      <w:divBdr>
                        <w:top w:val="single" w:sz="2" w:space="0" w:color="auto"/>
                        <w:left w:val="single" w:sz="2" w:space="0" w:color="auto"/>
                        <w:bottom w:val="single" w:sz="2" w:space="0" w:color="auto"/>
                        <w:right w:val="single" w:sz="2" w:space="0" w:color="auto"/>
                      </w:divBdr>
                      <w:divsChild>
                        <w:div w:id="345138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9949607">
                  <w:marLeft w:val="0"/>
                  <w:marRight w:val="0"/>
                  <w:marTop w:val="0"/>
                  <w:marBottom w:val="0"/>
                  <w:divBdr>
                    <w:top w:val="single" w:sz="2" w:space="0" w:color="auto"/>
                    <w:left w:val="single" w:sz="2" w:space="0" w:color="auto"/>
                    <w:bottom w:val="single" w:sz="2" w:space="0" w:color="auto"/>
                    <w:right w:val="single" w:sz="2" w:space="0" w:color="auto"/>
                  </w:divBdr>
                  <w:divsChild>
                    <w:div w:id="1900705575">
                      <w:marLeft w:val="0"/>
                      <w:marRight w:val="0"/>
                      <w:marTop w:val="0"/>
                      <w:marBottom w:val="0"/>
                      <w:divBdr>
                        <w:top w:val="single" w:sz="6" w:space="0" w:color="4A3E3E"/>
                        <w:left w:val="single" w:sz="6" w:space="0" w:color="4A3E3E"/>
                        <w:bottom w:val="single" w:sz="6" w:space="0" w:color="4A3E3E"/>
                        <w:right w:val="single" w:sz="6" w:space="0" w:color="4A3E3E"/>
                      </w:divBdr>
                      <w:divsChild>
                        <w:div w:id="548733485">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1012300659">
          <w:marLeft w:val="0"/>
          <w:marRight w:val="0"/>
          <w:marTop w:val="0"/>
          <w:marBottom w:val="0"/>
          <w:divBdr>
            <w:top w:val="single" w:sz="2" w:space="0" w:color="auto"/>
            <w:left w:val="single" w:sz="2" w:space="0" w:color="auto"/>
            <w:bottom w:val="single" w:sz="2" w:space="0" w:color="auto"/>
            <w:right w:val="single" w:sz="2" w:space="0" w:color="auto"/>
          </w:divBdr>
          <w:divsChild>
            <w:div w:id="2044750428">
              <w:marLeft w:val="0"/>
              <w:marRight w:val="0"/>
              <w:marTop w:val="0"/>
              <w:marBottom w:val="0"/>
              <w:divBdr>
                <w:top w:val="single" w:sz="2" w:space="0" w:color="auto"/>
                <w:left w:val="single" w:sz="2" w:space="0" w:color="auto"/>
                <w:bottom w:val="single" w:sz="2" w:space="0" w:color="auto"/>
                <w:right w:val="single" w:sz="2" w:space="0" w:color="auto"/>
              </w:divBdr>
              <w:divsChild>
                <w:div w:id="824593827">
                  <w:marLeft w:val="0"/>
                  <w:marRight w:val="0"/>
                  <w:marTop w:val="0"/>
                  <w:marBottom w:val="0"/>
                  <w:divBdr>
                    <w:top w:val="single" w:sz="2" w:space="0" w:color="auto"/>
                    <w:left w:val="single" w:sz="2" w:space="0" w:color="auto"/>
                    <w:bottom w:val="single" w:sz="2" w:space="0" w:color="auto"/>
                    <w:right w:val="single" w:sz="2" w:space="0" w:color="auto"/>
                  </w:divBdr>
                </w:div>
              </w:divsChild>
            </w:div>
            <w:div w:id="810437986">
              <w:marLeft w:val="0"/>
              <w:marRight w:val="0"/>
              <w:marTop w:val="0"/>
              <w:marBottom w:val="0"/>
              <w:divBdr>
                <w:top w:val="single" w:sz="2" w:space="31" w:color="auto"/>
                <w:left w:val="single" w:sz="2" w:space="0" w:color="auto"/>
                <w:bottom w:val="single" w:sz="2" w:space="31" w:color="auto"/>
                <w:right w:val="single" w:sz="2" w:space="0" w:color="auto"/>
              </w:divBdr>
              <w:divsChild>
                <w:div w:id="1827091432">
                  <w:marLeft w:val="0"/>
                  <w:marRight w:val="0"/>
                  <w:marTop w:val="100"/>
                  <w:marBottom w:val="100"/>
                  <w:divBdr>
                    <w:top w:val="single" w:sz="2" w:space="0" w:color="auto"/>
                    <w:left w:val="single" w:sz="2" w:space="15" w:color="auto"/>
                    <w:bottom w:val="single" w:sz="2" w:space="0" w:color="auto"/>
                    <w:right w:val="single" w:sz="2" w:space="15" w:color="auto"/>
                  </w:divBdr>
                  <w:divsChild>
                    <w:div w:id="777993340">
                      <w:marLeft w:val="0"/>
                      <w:marRight w:val="0"/>
                      <w:marTop w:val="0"/>
                      <w:marBottom w:val="0"/>
                      <w:divBdr>
                        <w:top w:val="single" w:sz="2" w:space="0" w:color="auto"/>
                        <w:left w:val="single" w:sz="2" w:space="0" w:color="auto"/>
                        <w:bottom w:val="single" w:sz="2" w:space="0" w:color="auto"/>
                        <w:right w:val="single" w:sz="2" w:space="0" w:color="auto"/>
                      </w:divBdr>
                      <w:divsChild>
                        <w:div w:id="1007564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85083814">
                  <w:marLeft w:val="0"/>
                  <w:marRight w:val="0"/>
                  <w:marTop w:val="0"/>
                  <w:marBottom w:val="0"/>
                  <w:divBdr>
                    <w:top w:val="single" w:sz="2" w:space="0" w:color="auto"/>
                    <w:left w:val="single" w:sz="2" w:space="0" w:color="auto"/>
                    <w:bottom w:val="single" w:sz="2" w:space="0" w:color="auto"/>
                    <w:right w:val="single" w:sz="2" w:space="0" w:color="auto"/>
                  </w:divBdr>
                  <w:divsChild>
                    <w:div w:id="1383408919">
                      <w:marLeft w:val="0"/>
                      <w:marRight w:val="0"/>
                      <w:marTop w:val="0"/>
                      <w:marBottom w:val="0"/>
                      <w:divBdr>
                        <w:top w:val="single" w:sz="6" w:space="0" w:color="4A3E3E"/>
                        <w:left w:val="single" w:sz="6" w:space="0" w:color="4A3E3E"/>
                        <w:bottom w:val="single" w:sz="6" w:space="0" w:color="4A3E3E"/>
                        <w:right w:val="single" w:sz="6" w:space="0" w:color="4A3E3E"/>
                      </w:divBdr>
                      <w:divsChild>
                        <w:div w:id="1413116985">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842744372">
          <w:marLeft w:val="0"/>
          <w:marRight w:val="0"/>
          <w:marTop w:val="0"/>
          <w:marBottom w:val="0"/>
          <w:divBdr>
            <w:top w:val="single" w:sz="2" w:space="0" w:color="auto"/>
            <w:left w:val="single" w:sz="2" w:space="0" w:color="auto"/>
            <w:bottom w:val="single" w:sz="2" w:space="0" w:color="auto"/>
            <w:right w:val="single" w:sz="2" w:space="0" w:color="auto"/>
          </w:divBdr>
          <w:divsChild>
            <w:div w:id="11733779">
              <w:marLeft w:val="0"/>
              <w:marRight w:val="0"/>
              <w:marTop w:val="0"/>
              <w:marBottom w:val="0"/>
              <w:divBdr>
                <w:top w:val="single" w:sz="2" w:space="0" w:color="auto"/>
                <w:left w:val="single" w:sz="2" w:space="0" w:color="auto"/>
                <w:bottom w:val="single" w:sz="2" w:space="0" w:color="auto"/>
                <w:right w:val="single" w:sz="2" w:space="0" w:color="auto"/>
              </w:divBdr>
              <w:divsChild>
                <w:div w:id="622542692">
                  <w:marLeft w:val="0"/>
                  <w:marRight w:val="0"/>
                  <w:marTop w:val="0"/>
                  <w:marBottom w:val="0"/>
                  <w:divBdr>
                    <w:top w:val="single" w:sz="2" w:space="0" w:color="auto"/>
                    <w:left w:val="single" w:sz="2" w:space="0" w:color="auto"/>
                    <w:bottom w:val="single" w:sz="2" w:space="0" w:color="auto"/>
                    <w:right w:val="single" w:sz="2" w:space="0" w:color="auto"/>
                  </w:divBdr>
                </w:div>
              </w:divsChild>
            </w:div>
            <w:div w:id="1897887220">
              <w:marLeft w:val="0"/>
              <w:marRight w:val="0"/>
              <w:marTop w:val="0"/>
              <w:marBottom w:val="0"/>
              <w:divBdr>
                <w:top w:val="single" w:sz="2" w:space="31" w:color="auto"/>
                <w:left w:val="single" w:sz="2" w:space="0" w:color="auto"/>
                <w:bottom w:val="single" w:sz="2" w:space="31" w:color="auto"/>
                <w:right w:val="single" w:sz="2" w:space="0" w:color="auto"/>
              </w:divBdr>
              <w:divsChild>
                <w:div w:id="584464004">
                  <w:marLeft w:val="0"/>
                  <w:marRight w:val="0"/>
                  <w:marTop w:val="100"/>
                  <w:marBottom w:val="100"/>
                  <w:divBdr>
                    <w:top w:val="single" w:sz="2" w:space="0" w:color="auto"/>
                    <w:left w:val="single" w:sz="2" w:space="15" w:color="auto"/>
                    <w:bottom w:val="single" w:sz="2" w:space="0" w:color="auto"/>
                    <w:right w:val="single" w:sz="2" w:space="15" w:color="auto"/>
                  </w:divBdr>
                  <w:divsChild>
                    <w:div w:id="1198855190">
                      <w:marLeft w:val="0"/>
                      <w:marRight w:val="0"/>
                      <w:marTop w:val="0"/>
                      <w:marBottom w:val="600"/>
                      <w:divBdr>
                        <w:top w:val="single" w:sz="2" w:space="0" w:color="auto"/>
                        <w:left w:val="single" w:sz="2" w:space="0" w:color="auto"/>
                        <w:bottom w:val="single" w:sz="2" w:space="0" w:color="auto"/>
                        <w:right w:val="single" w:sz="2" w:space="0" w:color="auto"/>
                      </w:divBdr>
                      <w:divsChild>
                        <w:div w:id="4533346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3085234">
                  <w:marLeft w:val="0"/>
                  <w:marRight w:val="0"/>
                  <w:marTop w:val="600"/>
                  <w:marBottom w:val="100"/>
                  <w:divBdr>
                    <w:top w:val="single" w:sz="2" w:space="0" w:color="auto"/>
                    <w:left w:val="single" w:sz="2" w:space="15" w:color="auto"/>
                    <w:bottom w:val="single" w:sz="2" w:space="0" w:color="auto"/>
                    <w:right w:val="single" w:sz="2" w:space="15" w:color="auto"/>
                  </w:divBdr>
                </w:div>
                <w:div w:id="746146827">
                  <w:marLeft w:val="0"/>
                  <w:marRight w:val="0"/>
                  <w:marTop w:val="0"/>
                  <w:marBottom w:val="0"/>
                  <w:divBdr>
                    <w:top w:val="single" w:sz="2" w:space="0" w:color="auto"/>
                    <w:left w:val="single" w:sz="2" w:space="0" w:color="auto"/>
                    <w:bottom w:val="single" w:sz="2" w:space="0" w:color="auto"/>
                    <w:right w:val="single" w:sz="2" w:space="0" w:color="auto"/>
                  </w:divBdr>
                  <w:divsChild>
                    <w:div w:id="2079857941">
                      <w:marLeft w:val="0"/>
                      <w:marRight w:val="0"/>
                      <w:marTop w:val="0"/>
                      <w:marBottom w:val="0"/>
                      <w:divBdr>
                        <w:top w:val="single" w:sz="6" w:space="0" w:color="4A3E3E"/>
                        <w:left w:val="single" w:sz="6" w:space="0" w:color="4A3E3E"/>
                        <w:bottom w:val="single" w:sz="6" w:space="0" w:color="4A3E3E"/>
                        <w:right w:val="single" w:sz="6" w:space="0" w:color="4A3E3E"/>
                      </w:divBdr>
                      <w:divsChild>
                        <w:div w:id="223834990">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1913656746">
          <w:marLeft w:val="0"/>
          <w:marRight w:val="0"/>
          <w:marTop w:val="0"/>
          <w:marBottom w:val="0"/>
          <w:divBdr>
            <w:top w:val="single" w:sz="2" w:space="0" w:color="auto"/>
            <w:left w:val="single" w:sz="2" w:space="0" w:color="auto"/>
            <w:bottom w:val="single" w:sz="2" w:space="0" w:color="auto"/>
            <w:right w:val="single" w:sz="2" w:space="0" w:color="auto"/>
          </w:divBdr>
          <w:divsChild>
            <w:div w:id="2145156116">
              <w:marLeft w:val="0"/>
              <w:marRight w:val="0"/>
              <w:marTop w:val="0"/>
              <w:marBottom w:val="0"/>
              <w:divBdr>
                <w:top w:val="single" w:sz="2" w:space="0" w:color="auto"/>
                <w:left w:val="single" w:sz="2" w:space="0" w:color="auto"/>
                <w:bottom w:val="single" w:sz="2" w:space="0" w:color="auto"/>
                <w:right w:val="single" w:sz="2" w:space="0" w:color="auto"/>
              </w:divBdr>
              <w:divsChild>
                <w:div w:id="1902248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3144722">
      <w:bodyDiv w:val="1"/>
      <w:marLeft w:val="0"/>
      <w:marRight w:val="0"/>
      <w:marTop w:val="0"/>
      <w:marBottom w:val="0"/>
      <w:divBdr>
        <w:top w:val="none" w:sz="0" w:space="0" w:color="auto"/>
        <w:left w:val="none" w:sz="0" w:space="0" w:color="auto"/>
        <w:bottom w:val="none" w:sz="0" w:space="0" w:color="auto"/>
        <w:right w:val="none" w:sz="0" w:space="0" w:color="auto"/>
      </w:divBdr>
      <w:divsChild>
        <w:div w:id="2133866172">
          <w:marLeft w:val="0"/>
          <w:marRight w:val="0"/>
          <w:marTop w:val="0"/>
          <w:marBottom w:val="0"/>
          <w:divBdr>
            <w:top w:val="single" w:sz="2" w:space="0" w:color="auto"/>
            <w:left w:val="single" w:sz="2" w:space="0" w:color="auto"/>
            <w:bottom w:val="single" w:sz="2" w:space="0" w:color="auto"/>
            <w:right w:val="single" w:sz="2" w:space="0" w:color="auto"/>
          </w:divBdr>
          <w:divsChild>
            <w:div w:id="499663610">
              <w:marLeft w:val="0"/>
              <w:marRight w:val="0"/>
              <w:marTop w:val="0"/>
              <w:marBottom w:val="0"/>
              <w:divBdr>
                <w:top w:val="single" w:sz="2" w:space="31" w:color="auto"/>
                <w:left w:val="single" w:sz="2" w:space="0" w:color="auto"/>
                <w:bottom w:val="single" w:sz="2" w:space="31" w:color="auto"/>
                <w:right w:val="single" w:sz="2" w:space="0" w:color="auto"/>
              </w:divBdr>
              <w:divsChild>
                <w:div w:id="226765505">
                  <w:marLeft w:val="0"/>
                  <w:marRight w:val="0"/>
                  <w:marTop w:val="100"/>
                  <w:marBottom w:val="100"/>
                  <w:divBdr>
                    <w:top w:val="single" w:sz="2" w:space="0" w:color="auto"/>
                    <w:left w:val="single" w:sz="2" w:space="23" w:color="auto"/>
                    <w:bottom w:val="single" w:sz="2" w:space="0" w:color="auto"/>
                    <w:right w:val="single" w:sz="2" w:space="23" w:color="auto"/>
                  </w:divBdr>
                  <w:divsChild>
                    <w:div w:id="367722830">
                      <w:marLeft w:val="0"/>
                      <w:marRight w:val="0"/>
                      <w:marTop w:val="100"/>
                      <w:marBottom w:val="100"/>
                      <w:divBdr>
                        <w:top w:val="single" w:sz="2" w:space="0" w:color="auto"/>
                        <w:left w:val="single" w:sz="2" w:space="0" w:color="auto"/>
                        <w:bottom w:val="single" w:sz="2" w:space="0" w:color="auto"/>
                        <w:right w:val="single" w:sz="2" w:space="0" w:color="auto"/>
                      </w:divBdr>
                      <w:divsChild>
                        <w:div w:id="573513274">
                          <w:marLeft w:val="0"/>
                          <w:marRight w:val="0"/>
                          <w:marTop w:val="0"/>
                          <w:marBottom w:val="0"/>
                          <w:divBdr>
                            <w:top w:val="single" w:sz="2" w:space="0" w:color="auto"/>
                            <w:left w:val="single" w:sz="2" w:space="0" w:color="auto"/>
                            <w:bottom w:val="single" w:sz="2" w:space="0" w:color="auto"/>
                            <w:right w:val="single" w:sz="2" w:space="0" w:color="auto"/>
                          </w:divBdr>
                          <w:divsChild>
                            <w:div w:id="165825336">
                              <w:marLeft w:val="0"/>
                              <w:marRight w:val="0"/>
                              <w:marTop w:val="0"/>
                              <w:marBottom w:val="0"/>
                              <w:divBdr>
                                <w:top w:val="single" w:sz="2" w:space="0" w:color="auto"/>
                                <w:left w:val="single" w:sz="2" w:space="0" w:color="auto"/>
                                <w:bottom w:val="single" w:sz="2" w:space="0" w:color="auto"/>
                                <w:right w:val="single" w:sz="2" w:space="0" w:color="auto"/>
                              </w:divBdr>
                            </w:div>
                            <w:div w:id="903445984">
                              <w:marLeft w:val="0"/>
                              <w:marRight w:val="0"/>
                              <w:marTop w:val="0"/>
                              <w:marBottom w:val="390"/>
                              <w:divBdr>
                                <w:top w:val="single" w:sz="2" w:space="0" w:color="auto"/>
                                <w:left w:val="single" w:sz="2" w:space="0" w:color="auto"/>
                                <w:bottom w:val="single" w:sz="2" w:space="0" w:color="auto"/>
                                <w:right w:val="single" w:sz="2" w:space="0" w:color="auto"/>
                              </w:divBdr>
                              <w:divsChild>
                                <w:div w:id="1399479467">
                                  <w:marLeft w:val="0"/>
                                  <w:marRight w:val="0"/>
                                  <w:marTop w:val="0"/>
                                  <w:marBottom w:val="0"/>
                                  <w:divBdr>
                                    <w:top w:val="single" w:sz="2" w:space="0" w:color="auto"/>
                                    <w:left w:val="single" w:sz="2" w:space="0" w:color="auto"/>
                                    <w:bottom w:val="single" w:sz="2" w:space="0" w:color="auto"/>
                                    <w:right w:val="single" w:sz="2" w:space="0" w:color="auto"/>
                                  </w:divBdr>
                                </w:div>
                              </w:divsChild>
                            </w:div>
                            <w:div w:id="1514881553">
                              <w:marLeft w:val="0"/>
                              <w:marRight w:val="0"/>
                              <w:marTop w:val="0"/>
                              <w:marBottom w:val="300"/>
                              <w:divBdr>
                                <w:top w:val="single" w:sz="2" w:space="0" w:color="auto"/>
                                <w:left w:val="single" w:sz="2" w:space="0" w:color="auto"/>
                                <w:bottom w:val="single" w:sz="2" w:space="0" w:color="auto"/>
                                <w:right w:val="single" w:sz="2" w:space="0" w:color="auto"/>
                              </w:divBdr>
                              <w:divsChild>
                                <w:div w:id="596981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6119521">
                  <w:marLeft w:val="0"/>
                  <w:marRight w:val="0"/>
                  <w:marTop w:val="0"/>
                  <w:marBottom w:val="0"/>
                  <w:divBdr>
                    <w:top w:val="single" w:sz="2" w:space="0" w:color="auto"/>
                    <w:left w:val="single" w:sz="2" w:space="0" w:color="auto"/>
                    <w:bottom w:val="single" w:sz="2" w:space="0" w:color="auto"/>
                    <w:right w:val="single" w:sz="2" w:space="0" w:color="auto"/>
                  </w:divBdr>
                  <w:divsChild>
                    <w:div w:id="677081942">
                      <w:marLeft w:val="0"/>
                      <w:marRight w:val="0"/>
                      <w:marTop w:val="0"/>
                      <w:marBottom w:val="0"/>
                      <w:divBdr>
                        <w:top w:val="single" w:sz="6" w:space="0" w:color="4A3E3E"/>
                        <w:left w:val="single" w:sz="6" w:space="0" w:color="4A3E3E"/>
                        <w:bottom w:val="single" w:sz="6" w:space="0" w:color="4A3E3E"/>
                        <w:right w:val="single" w:sz="6" w:space="0" w:color="4A3E3E"/>
                      </w:divBdr>
                      <w:divsChild>
                        <w:div w:id="870993930">
                          <w:marLeft w:val="0"/>
                          <w:marRight w:val="0"/>
                          <w:marTop w:val="0"/>
                          <w:marBottom w:val="0"/>
                          <w:divBdr>
                            <w:top w:val="single" w:sz="2" w:space="0" w:color="auto"/>
                            <w:left w:val="single" w:sz="2" w:space="0" w:color="auto"/>
                            <w:bottom w:val="single" w:sz="2" w:space="0" w:color="auto"/>
                            <w:right w:val="single" w:sz="6" w:space="14" w:color="4A3E3E"/>
                          </w:divBdr>
                        </w:div>
                        <w:div w:id="819729844">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725953038">
          <w:marLeft w:val="0"/>
          <w:marRight w:val="0"/>
          <w:marTop w:val="0"/>
          <w:marBottom w:val="0"/>
          <w:divBdr>
            <w:top w:val="single" w:sz="2" w:space="0" w:color="auto"/>
            <w:left w:val="single" w:sz="2" w:space="0" w:color="auto"/>
            <w:bottom w:val="single" w:sz="2" w:space="0" w:color="auto"/>
            <w:right w:val="single" w:sz="2" w:space="0" w:color="auto"/>
          </w:divBdr>
          <w:divsChild>
            <w:div w:id="1808742090">
              <w:marLeft w:val="0"/>
              <w:marRight w:val="0"/>
              <w:marTop w:val="0"/>
              <w:marBottom w:val="0"/>
              <w:divBdr>
                <w:top w:val="single" w:sz="2" w:space="0" w:color="auto"/>
                <w:left w:val="single" w:sz="2" w:space="0" w:color="auto"/>
                <w:bottom w:val="single" w:sz="2" w:space="0" w:color="auto"/>
                <w:right w:val="single" w:sz="2" w:space="0" w:color="auto"/>
              </w:divBdr>
              <w:divsChild>
                <w:div w:id="1435975470">
                  <w:marLeft w:val="0"/>
                  <w:marRight w:val="0"/>
                  <w:marTop w:val="0"/>
                  <w:marBottom w:val="0"/>
                  <w:divBdr>
                    <w:top w:val="single" w:sz="2" w:space="0" w:color="auto"/>
                    <w:left w:val="single" w:sz="2" w:space="0" w:color="auto"/>
                    <w:bottom w:val="single" w:sz="2" w:space="0" w:color="auto"/>
                    <w:right w:val="single" w:sz="2" w:space="0" w:color="auto"/>
                  </w:divBdr>
                </w:div>
              </w:divsChild>
            </w:div>
            <w:div w:id="1585652086">
              <w:marLeft w:val="0"/>
              <w:marRight w:val="0"/>
              <w:marTop w:val="0"/>
              <w:marBottom w:val="0"/>
              <w:divBdr>
                <w:top w:val="single" w:sz="2" w:space="31" w:color="auto"/>
                <w:left w:val="single" w:sz="2" w:space="0" w:color="auto"/>
                <w:bottom w:val="single" w:sz="2" w:space="31" w:color="auto"/>
                <w:right w:val="single" w:sz="2" w:space="0" w:color="auto"/>
              </w:divBdr>
              <w:divsChild>
                <w:div w:id="1238830671">
                  <w:marLeft w:val="0"/>
                  <w:marRight w:val="0"/>
                  <w:marTop w:val="100"/>
                  <w:marBottom w:val="100"/>
                  <w:divBdr>
                    <w:top w:val="single" w:sz="2" w:space="0" w:color="auto"/>
                    <w:left w:val="single" w:sz="2" w:space="15" w:color="auto"/>
                    <w:bottom w:val="single" w:sz="2" w:space="0" w:color="auto"/>
                    <w:right w:val="single" w:sz="2" w:space="15" w:color="auto"/>
                  </w:divBdr>
                  <w:divsChild>
                    <w:div w:id="2079326694">
                      <w:marLeft w:val="0"/>
                      <w:marRight w:val="0"/>
                      <w:marTop w:val="0"/>
                      <w:marBottom w:val="0"/>
                      <w:divBdr>
                        <w:top w:val="single" w:sz="2" w:space="0" w:color="auto"/>
                        <w:left w:val="single" w:sz="2" w:space="0" w:color="auto"/>
                        <w:bottom w:val="single" w:sz="2" w:space="0" w:color="auto"/>
                        <w:right w:val="single" w:sz="2" w:space="0" w:color="auto"/>
                      </w:divBdr>
                      <w:divsChild>
                        <w:div w:id="6421970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9481090">
                  <w:marLeft w:val="0"/>
                  <w:marRight w:val="0"/>
                  <w:marTop w:val="0"/>
                  <w:marBottom w:val="0"/>
                  <w:divBdr>
                    <w:top w:val="single" w:sz="2" w:space="0" w:color="auto"/>
                    <w:left w:val="single" w:sz="2" w:space="0" w:color="auto"/>
                    <w:bottom w:val="single" w:sz="2" w:space="0" w:color="auto"/>
                    <w:right w:val="single" w:sz="2" w:space="0" w:color="auto"/>
                  </w:divBdr>
                  <w:divsChild>
                    <w:div w:id="262959628">
                      <w:marLeft w:val="0"/>
                      <w:marRight w:val="0"/>
                      <w:marTop w:val="0"/>
                      <w:marBottom w:val="0"/>
                      <w:divBdr>
                        <w:top w:val="single" w:sz="6" w:space="0" w:color="4A3E3E"/>
                        <w:left w:val="single" w:sz="6" w:space="0" w:color="4A3E3E"/>
                        <w:bottom w:val="single" w:sz="6" w:space="0" w:color="4A3E3E"/>
                        <w:right w:val="single" w:sz="6" w:space="0" w:color="4A3E3E"/>
                      </w:divBdr>
                      <w:divsChild>
                        <w:div w:id="193887194">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1660040707">
          <w:marLeft w:val="0"/>
          <w:marRight w:val="0"/>
          <w:marTop w:val="0"/>
          <w:marBottom w:val="0"/>
          <w:divBdr>
            <w:top w:val="single" w:sz="2" w:space="0" w:color="auto"/>
            <w:left w:val="single" w:sz="2" w:space="0" w:color="auto"/>
            <w:bottom w:val="single" w:sz="2" w:space="0" w:color="auto"/>
            <w:right w:val="single" w:sz="2" w:space="0" w:color="auto"/>
          </w:divBdr>
          <w:divsChild>
            <w:div w:id="1389256882">
              <w:marLeft w:val="0"/>
              <w:marRight w:val="0"/>
              <w:marTop w:val="0"/>
              <w:marBottom w:val="0"/>
              <w:divBdr>
                <w:top w:val="single" w:sz="2" w:space="0" w:color="auto"/>
                <w:left w:val="single" w:sz="2" w:space="0" w:color="auto"/>
                <w:bottom w:val="single" w:sz="2" w:space="0" w:color="auto"/>
                <w:right w:val="single" w:sz="2" w:space="0" w:color="auto"/>
              </w:divBdr>
              <w:divsChild>
                <w:div w:id="1956709141">
                  <w:marLeft w:val="0"/>
                  <w:marRight w:val="0"/>
                  <w:marTop w:val="0"/>
                  <w:marBottom w:val="0"/>
                  <w:divBdr>
                    <w:top w:val="single" w:sz="2" w:space="0" w:color="auto"/>
                    <w:left w:val="single" w:sz="2" w:space="0" w:color="auto"/>
                    <w:bottom w:val="single" w:sz="2" w:space="0" w:color="auto"/>
                    <w:right w:val="single" w:sz="2" w:space="0" w:color="auto"/>
                  </w:divBdr>
                </w:div>
              </w:divsChild>
            </w:div>
            <w:div w:id="1736974978">
              <w:marLeft w:val="0"/>
              <w:marRight w:val="0"/>
              <w:marTop w:val="0"/>
              <w:marBottom w:val="0"/>
              <w:divBdr>
                <w:top w:val="single" w:sz="2" w:space="31" w:color="auto"/>
                <w:left w:val="single" w:sz="2" w:space="0" w:color="auto"/>
                <w:bottom w:val="single" w:sz="2" w:space="31" w:color="auto"/>
                <w:right w:val="single" w:sz="2" w:space="0" w:color="auto"/>
              </w:divBdr>
              <w:divsChild>
                <w:div w:id="1730030388">
                  <w:marLeft w:val="0"/>
                  <w:marRight w:val="0"/>
                  <w:marTop w:val="100"/>
                  <w:marBottom w:val="100"/>
                  <w:divBdr>
                    <w:top w:val="single" w:sz="2" w:space="0" w:color="auto"/>
                    <w:left w:val="single" w:sz="2" w:space="15" w:color="auto"/>
                    <w:bottom w:val="single" w:sz="2" w:space="0" w:color="auto"/>
                    <w:right w:val="single" w:sz="2" w:space="15" w:color="auto"/>
                  </w:divBdr>
                  <w:divsChild>
                    <w:div w:id="338850753">
                      <w:marLeft w:val="0"/>
                      <w:marRight w:val="0"/>
                      <w:marTop w:val="0"/>
                      <w:marBottom w:val="0"/>
                      <w:divBdr>
                        <w:top w:val="single" w:sz="2" w:space="0" w:color="auto"/>
                        <w:left w:val="single" w:sz="2" w:space="0" w:color="auto"/>
                        <w:bottom w:val="single" w:sz="2" w:space="0" w:color="auto"/>
                        <w:right w:val="single" w:sz="2" w:space="0" w:color="auto"/>
                      </w:divBdr>
                      <w:divsChild>
                        <w:div w:id="10580942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893433">
                  <w:marLeft w:val="0"/>
                  <w:marRight w:val="0"/>
                  <w:marTop w:val="0"/>
                  <w:marBottom w:val="0"/>
                  <w:divBdr>
                    <w:top w:val="single" w:sz="2" w:space="0" w:color="auto"/>
                    <w:left w:val="single" w:sz="2" w:space="0" w:color="auto"/>
                    <w:bottom w:val="single" w:sz="2" w:space="0" w:color="auto"/>
                    <w:right w:val="single" w:sz="2" w:space="0" w:color="auto"/>
                  </w:divBdr>
                  <w:divsChild>
                    <w:div w:id="385876904">
                      <w:marLeft w:val="0"/>
                      <w:marRight w:val="0"/>
                      <w:marTop w:val="0"/>
                      <w:marBottom w:val="0"/>
                      <w:divBdr>
                        <w:top w:val="single" w:sz="6" w:space="0" w:color="4A3E3E"/>
                        <w:left w:val="single" w:sz="6" w:space="0" w:color="4A3E3E"/>
                        <w:bottom w:val="single" w:sz="6" w:space="0" w:color="4A3E3E"/>
                        <w:right w:val="single" w:sz="6" w:space="0" w:color="4A3E3E"/>
                      </w:divBdr>
                      <w:divsChild>
                        <w:div w:id="1818062586">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2109504245">
          <w:marLeft w:val="0"/>
          <w:marRight w:val="0"/>
          <w:marTop w:val="0"/>
          <w:marBottom w:val="0"/>
          <w:divBdr>
            <w:top w:val="single" w:sz="2" w:space="0" w:color="auto"/>
            <w:left w:val="single" w:sz="2" w:space="0" w:color="auto"/>
            <w:bottom w:val="single" w:sz="2" w:space="0" w:color="auto"/>
            <w:right w:val="single" w:sz="2" w:space="0" w:color="auto"/>
          </w:divBdr>
          <w:divsChild>
            <w:div w:id="597762516">
              <w:marLeft w:val="0"/>
              <w:marRight w:val="0"/>
              <w:marTop w:val="0"/>
              <w:marBottom w:val="0"/>
              <w:divBdr>
                <w:top w:val="single" w:sz="2" w:space="0" w:color="auto"/>
                <w:left w:val="single" w:sz="2" w:space="0" w:color="auto"/>
                <w:bottom w:val="single" w:sz="2" w:space="0" w:color="auto"/>
                <w:right w:val="single" w:sz="2" w:space="0" w:color="auto"/>
              </w:divBdr>
              <w:divsChild>
                <w:div w:id="459569665">
                  <w:marLeft w:val="0"/>
                  <w:marRight w:val="0"/>
                  <w:marTop w:val="0"/>
                  <w:marBottom w:val="0"/>
                  <w:divBdr>
                    <w:top w:val="single" w:sz="2" w:space="0" w:color="auto"/>
                    <w:left w:val="single" w:sz="2" w:space="0" w:color="auto"/>
                    <w:bottom w:val="single" w:sz="2" w:space="0" w:color="auto"/>
                    <w:right w:val="single" w:sz="2" w:space="0" w:color="auto"/>
                  </w:divBdr>
                </w:div>
              </w:divsChild>
            </w:div>
            <w:div w:id="198665797">
              <w:marLeft w:val="0"/>
              <w:marRight w:val="0"/>
              <w:marTop w:val="0"/>
              <w:marBottom w:val="0"/>
              <w:divBdr>
                <w:top w:val="single" w:sz="2" w:space="31" w:color="auto"/>
                <w:left w:val="single" w:sz="2" w:space="0" w:color="auto"/>
                <w:bottom w:val="single" w:sz="2" w:space="31" w:color="auto"/>
                <w:right w:val="single" w:sz="2" w:space="0" w:color="auto"/>
              </w:divBdr>
              <w:divsChild>
                <w:div w:id="1587959077">
                  <w:marLeft w:val="0"/>
                  <w:marRight w:val="0"/>
                  <w:marTop w:val="100"/>
                  <w:marBottom w:val="100"/>
                  <w:divBdr>
                    <w:top w:val="single" w:sz="2" w:space="0" w:color="auto"/>
                    <w:left w:val="single" w:sz="2" w:space="15" w:color="auto"/>
                    <w:bottom w:val="single" w:sz="2" w:space="0" w:color="auto"/>
                    <w:right w:val="single" w:sz="2" w:space="15" w:color="auto"/>
                  </w:divBdr>
                  <w:divsChild>
                    <w:div w:id="510754504">
                      <w:marLeft w:val="0"/>
                      <w:marRight w:val="0"/>
                      <w:marTop w:val="0"/>
                      <w:marBottom w:val="0"/>
                      <w:divBdr>
                        <w:top w:val="single" w:sz="2" w:space="0" w:color="auto"/>
                        <w:left w:val="single" w:sz="2" w:space="0" w:color="auto"/>
                        <w:bottom w:val="single" w:sz="2" w:space="0" w:color="auto"/>
                        <w:right w:val="single" w:sz="2" w:space="0" w:color="auto"/>
                      </w:divBdr>
                      <w:divsChild>
                        <w:div w:id="16378321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0469394">
                  <w:marLeft w:val="0"/>
                  <w:marRight w:val="0"/>
                  <w:marTop w:val="0"/>
                  <w:marBottom w:val="0"/>
                  <w:divBdr>
                    <w:top w:val="single" w:sz="2" w:space="0" w:color="auto"/>
                    <w:left w:val="single" w:sz="2" w:space="0" w:color="auto"/>
                    <w:bottom w:val="single" w:sz="2" w:space="0" w:color="auto"/>
                    <w:right w:val="single" w:sz="2" w:space="0" w:color="auto"/>
                  </w:divBdr>
                  <w:divsChild>
                    <w:div w:id="599073226">
                      <w:marLeft w:val="0"/>
                      <w:marRight w:val="0"/>
                      <w:marTop w:val="0"/>
                      <w:marBottom w:val="0"/>
                      <w:divBdr>
                        <w:top w:val="single" w:sz="6" w:space="0" w:color="4A3E3E"/>
                        <w:left w:val="single" w:sz="6" w:space="0" w:color="4A3E3E"/>
                        <w:bottom w:val="single" w:sz="6" w:space="0" w:color="4A3E3E"/>
                        <w:right w:val="single" w:sz="6" w:space="0" w:color="4A3E3E"/>
                      </w:divBdr>
                      <w:divsChild>
                        <w:div w:id="2127505835">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268706571">
          <w:marLeft w:val="0"/>
          <w:marRight w:val="0"/>
          <w:marTop w:val="0"/>
          <w:marBottom w:val="0"/>
          <w:divBdr>
            <w:top w:val="single" w:sz="2" w:space="0" w:color="auto"/>
            <w:left w:val="single" w:sz="2" w:space="0" w:color="auto"/>
            <w:bottom w:val="single" w:sz="2" w:space="0" w:color="auto"/>
            <w:right w:val="single" w:sz="2" w:space="0" w:color="auto"/>
          </w:divBdr>
          <w:divsChild>
            <w:div w:id="2034843914">
              <w:marLeft w:val="0"/>
              <w:marRight w:val="0"/>
              <w:marTop w:val="0"/>
              <w:marBottom w:val="0"/>
              <w:divBdr>
                <w:top w:val="single" w:sz="2" w:space="0" w:color="auto"/>
                <w:left w:val="single" w:sz="2" w:space="0" w:color="auto"/>
                <w:bottom w:val="single" w:sz="2" w:space="0" w:color="auto"/>
                <w:right w:val="single" w:sz="2" w:space="0" w:color="auto"/>
              </w:divBdr>
              <w:divsChild>
                <w:div w:id="999505490">
                  <w:marLeft w:val="0"/>
                  <w:marRight w:val="0"/>
                  <w:marTop w:val="0"/>
                  <w:marBottom w:val="0"/>
                  <w:divBdr>
                    <w:top w:val="single" w:sz="2" w:space="0" w:color="auto"/>
                    <w:left w:val="single" w:sz="2" w:space="0" w:color="auto"/>
                    <w:bottom w:val="single" w:sz="2" w:space="0" w:color="auto"/>
                    <w:right w:val="single" w:sz="2" w:space="0" w:color="auto"/>
                  </w:divBdr>
                </w:div>
              </w:divsChild>
            </w:div>
            <w:div w:id="1084381427">
              <w:marLeft w:val="0"/>
              <w:marRight w:val="0"/>
              <w:marTop w:val="0"/>
              <w:marBottom w:val="0"/>
              <w:divBdr>
                <w:top w:val="single" w:sz="2" w:space="31" w:color="auto"/>
                <w:left w:val="single" w:sz="2" w:space="0" w:color="auto"/>
                <w:bottom w:val="single" w:sz="2" w:space="31" w:color="auto"/>
                <w:right w:val="single" w:sz="2" w:space="0" w:color="auto"/>
              </w:divBdr>
              <w:divsChild>
                <w:div w:id="1958678495">
                  <w:marLeft w:val="0"/>
                  <w:marRight w:val="0"/>
                  <w:marTop w:val="100"/>
                  <w:marBottom w:val="100"/>
                  <w:divBdr>
                    <w:top w:val="single" w:sz="2" w:space="0" w:color="auto"/>
                    <w:left w:val="single" w:sz="2" w:space="15" w:color="auto"/>
                    <w:bottom w:val="single" w:sz="2" w:space="0" w:color="auto"/>
                    <w:right w:val="single" w:sz="2" w:space="15" w:color="auto"/>
                  </w:divBdr>
                  <w:divsChild>
                    <w:div w:id="898437911">
                      <w:marLeft w:val="0"/>
                      <w:marRight w:val="0"/>
                      <w:marTop w:val="0"/>
                      <w:marBottom w:val="600"/>
                      <w:divBdr>
                        <w:top w:val="single" w:sz="2" w:space="0" w:color="auto"/>
                        <w:left w:val="single" w:sz="2" w:space="0" w:color="auto"/>
                        <w:bottom w:val="single" w:sz="2" w:space="0" w:color="auto"/>
                        <w:right w:val="single" w:sz="2" w:space="0" w:color="auto"/>
                      </w:divBdr>
                      <w:divsChild>
                        <w:div w:id="11510194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5462135">
                  <w:marLeft w:val="0"/>
                  <w:marRight w:val="0"/>
                  <w:marTop w:val="600"/>
                  <w:marBottom w:val="100"/>
                  <w:divBdr>
                    <w:top w:val="single" w:sz="2" w:space="0" w:color="auto"/>
                    <w:left w:val="single" w:sz="2" w:space="15" w:color="auto"/>
                    <w:bottom w:val="single" w:sz="2" w:space="0" w:color="auto"/>
                    <w:right w:val="single" w:sz="2" w:space="15" w:color="auto"/>
                  </w:divBdr>
                </w:div>
                <w:div w:id="1454321205">
                  <w:marLeft w:val="0"/>
                  <w:marRight w:val="0"/>
                  <w:marTop w:val="0"/>
                  <w:marBottom w:val="0"/>
                  <w:divBdr>
                    <w:top w:val="single" w:sz="2" w:space="0" w:color="auto"/>
                    <w:left w:val="single" w:sz="2" w:space="0" w:color="auto"/>
                    <w:bottom w:val="single" w:sz="2" w:space="0" w:color="auto"/>
                    <w:right w:val="single" w:sz="2" w:space="0" w:color="auto"/>
                  </w:divBdr>
                  <w:divsChild>
                    <w:div w:id="89550418">
                      <w:marLeft w:val="0"/>
                      <w:marRight w:val="0"/>
                      <w:marTop w:val="0"/>
                      <w:marBottom w:val="0"/>
                      <w:divBdr>
                        <w:top w:val="single" w:sz="6" w:space="0" w:color="4A3E3E"/>
                        <w:left w:val="single" w:sz="6" w:space="0" w:color="4A3E3E"/>
                        <w:bottom w:val="single" w:sz="6" w:space="0" w:color="4A3E3E"/>
                        <w:right w:val="single" w:sz="6" w:space="0" w:color="4A3E3E"/>
                      </w:divBdr>
                      <w:divsChild>
                        <w:div w:id="1965387260">
                          <w:marLeft w:val="0"/>
                          <w:marRight w:val="0"/>
                          <w:marTop w:val="0"/>
                          <w:marBottom w:val="0"/>
                          <w:divBdr>
                            <w:top w:val="single" w:sz="2" w:space="0" w:color="auto"/>
                            <w:left w:val="single" w:sz="2" w:space="0" w:color="auto"/>
                            <w:bottom w:val="single" w:sz="2" w:space="0" w:color="auto"/>
                            <w:right w:val="single" w:sz="6" w:space="14" w:color="4A3E3E"/>
                          </w:divBdr>
                        </w:div>
                      </w:divsChild>
                    </w:div>
                  </w:divsChild>
                </w:div>
              </w:divsChild>
            </w:div>
          </w:divsChild>
        </w:div>
        <w:div w:id="1995647207">
          <w:marLeft w:val="0"/>
          <w:marRight w:val="0"/>
          <w:marTop w:val="0"/>
          <w:marBottom w:val="0"/>
          <w:divBdr>
            <w:top w:val="single" w:sz="2" w:space="0" w:color="auto"/>
            <w:left w:val="single" w:sz="2" w:space="0" w:color="auto"/>
            <w:bottom w:val="single" w:sz="2" w:space="0" w:color="auto"/>
            <w:right w:val="single" w:sz="2" w:space="0" w:color="auto"/>
          </w:divBdr>
          <w:divsChild>
            <w:div w:id="212734738">
              <w:marLeft w:val="0"/>
              <w:marRight w:val="0"/>
              <w:marTop w:val="0"/>
              <w:marBottom w:val="0"/>
              <w:divBdr>
                <w:top w:val="single" w:sz="2" w:space="0" w:color="auto"/>
                <w:left w:val="single" w:sz="2" w:space="0" w:color="auto"/>
                <w:bottom w:val="single" w:sz="2" w:space="0" w:color="auto"/>
                <w:right w:val="single" w:sz="2" w:space="0" w:color="auto"/>
              </w:divBdr>
              <w:divsChild>
                <w:div w:id="16615409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ng-international.homerun.co/stageplaatsen-bij-vng-international-februari/n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2</Pages>
  <Words>712</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2024-10-23T15:08:00Z</dcterms:created>
  <dcterms:modified xsi:type="dcterms:W3CDTF">2025-05-23T14:44:00Z</dcterms:modified>
</cp:coreProperties>
</file>